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="-318" w:tblpY="156"/>
        <w:tblW w:w="5008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000" w:firstRow="0" w:lastRow="0" w:firstColumn="0" w:lastColumn="0" w:noHBand="0" w:noVBand="0"/>
      </w:tblPr>
      <w:tblGrid>
        <w:gridCol w:w="2124"/>
        <w:gridCol w:w="3978"/>
        <w:gridCol w:w="3200"/>
      </w:tblGrid>
      <w:tr w:rsidR="008C707B" w:rsidRPr="009A2FDC" w14:paraId="38DB5219" w14:textId="77777777" w:rsidTr="008C707B">
        <w:trPr>
          <w:trHeight w:val="1105"/>
        </w:trPr>
        <w:tc>
          <w:tcPr>
            <w:tcW w:w="3280" w:type="pct"/>
            <w:gridSpan w:val="2"/>
          </w:tcPr>
          <w:p w14:paraId="758F2714" w14:textId="77777777" w:rsidR="008C707B" w:rsidRDefault="008C707B" w:rsidP="008C707B">
            <w:pPr>
              <w:keepLines/>
              <w:suppressAutoHyphens/>
              <w:spacing w:line="400" w:lineRule="exact"/>
              <w:jc w:val="center"/>
              <w:rPr>
                <w:rFonts w:ascii="標楷體" w:eastAsia="標楷體" w:hAnsi="標楷體" w:hint="eastAsia"/>
                <w:spacing w:val="-20"/>
                <w:sz w:val="40"/>
                <w:szCs w:val="24"/>
              </w:rPr>
            </w:pPr>
          </w:p>
          <w:p w14:paraId="0FDB17F7" w14:textId="77777777" w:rsidR="008C707B" w:rsidRPr="008C707B" w:rsidRDefault="008C707B" w:rsidP="008C707B">
            <w:pPr>
              <w:keepLines/>
              <w:suppressAutoHyphens/>
              <w:spacing w:line="480" w:lineRule="auto"/>
              <w:jc w:val="center"/>
              <w:rPr>
                <w:rFonts w:ascii="標楷體" w:eastAsia="標楷體" w:hAnsi="標楷體" w:hint="eastAsia"/>
                <w:b/>
                <w:spacing w:val="-20"/>
                <w:szCs w:val="24"/>
              </w:rPr>
            </w:pPr>
            <w:bookmarkStart w:id="0" w:name="_GoBack"/>
            <w:r w:rsidRPr="008C707B">
              <w:rPr>
                <w:rFonts w:ascii="標楷體" w:eastAsia="標楷體" w:hAnsi="標楷體" w:hint="eastAsia"/>
                <w:b/>
                <w:spacing w:val="-20"/>
                <w:sz w:val="40"/>
                <w:szCs w:val="24"/>
              </w:rPr>
              <w:t>勞工職業災害保險投保薪資分級表</w:t>
            </w:r>
            <w:bookmarkEnd w:id="0"/>
          </w:p>
        </w:tc>
        <w:tc>
          <w:tcPr>
            <w:tcW w:w="1720" w:type="pct"/>
          </w:tcPr>
          <w:p w14:paraId="63330F35" w14:textId="65207EDD" w:rsidR="008C707B" w:rsidRPr="009A2FDC" w:rsidRDefault="008C707B" w:rsidP="008C707B">
            <w:pPr>
              <w:keepLines/>
              <w:suppressAutoHyphens/>
              <w:spacing w:line="380" w:lineRule="exact"/>
              <w:jc w:val="both"/>
              <w:rPr>
                <w:rFonts w:ascii="標楷體" w:eastAsia="標楷體" w:hAnsi="標楷體" w:hint="eastAsia"/>
                <w:spacing w:val="-20"/>
                <w:szCs w:val="24"/>
              </w:rPr>
            </w:pPr>
            <w:r w:rsidRPr="008C707B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中華民國111年</w:t>
            </w:r>
            <w:r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kern w:val="3"/>
                <w:sz w:val="24"/>
                <w:szCs w:val="24"/>
              </w:rPr>
              <w:t>0</w:t>
            </w:r>
            <w:r w:rsidRPr="008C707B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月26日勞動部勞動保</w:t>
            </w:r>
            <w:r>
              <w:rPr>
                <w:rFonts w:ascii="標楷體" w:eastAsia="標楷體" w:hAnsi="標楷體" w:hint="eastAsia"/>
                <w:color w:val="000000"/>
                <w:kern w:val="3"/>
                <w:sz w:val="24"/>
                <w:szCs w:val="24"/>
              </w:rPr>
              <w:t>3</w:t>
            </w:r>
            <w:r w:rsidRPr="008C707B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字第</w:t>
            </w:r>
            <w:r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111</w:t>
            </w:r>
            <w:r>
              <w:rPr>
                <w:rFonts w:ascii="標楷體" w:eastAsia="標楷體" w:hAnsi="標楷體" w:hint="eastAsia"/>
                <w:color w:val="000000"/>
                <w:kern w:val="3"/>
                <w:sz w:val="24"/>
                <w:szCs w:val="24"/>
              </w:rPr>
              <w:t>0150627</w:t>
            </w:r>
            <w:r w:rsidRPr="008C707B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號令修正發布，自112年1月1日施行</w:t>
            </w:r>
          </w:p>
        </w:tc>
      </w:tr>
      <w:tr w:rsidR="008C707B" w:rsidRPr="009A2FDC" w14:paraId="35FBDBA0" w14:textId="77777777" w:rsidTr="008C707B">
        <w:tc>
          <w:tcPr>
            <w:tcW w:w="1142" w:type="pct"/>
          </w:tcPr>
          <w:p w14:paraId="50E96DDC" w14:textId="77777777" w:rsidR="008C707B" w:rsidRPr="009A2FDC" w:rsidRDefault="008C707B" w:rsidP="008C707B">
            <w:pPr>
              <w:spacing w:line="400" w:lineRule="exact"/>
              <w:jc w:val="distribute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投保</w:t>
            </w:r>
            <w:proofErr w:type="gramStart"/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薪</w:t>
            </w:r>
            <w:proofErr w:type="gramEnd"/>
          </w:p>
          <w:p w14:paraId="26287687" w14:textId="77777777" w:rsidR="008C707B" w:rsidRPr="009A2FDC" w:rsidRDefault="008C707B" w:rsidP="008C707B">
            <w:pPr>
              <w:spacing w:line="400" w:lineRule="exact"/>
              <w:jc w:val="distribute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資等級</w:t>
            </w:r>
          </w:p>
        </w:tc>
        <w:tc>
          <w:tcPr>
            <w:tcW w:w="2138" w:type="pct"/>
          </w:tcPr>
          <w:p w14:paraId="7957D834" w14:textId="77777777" w:rsidR="008C707B" w:rsidRPr="009A2FDC" w:rsidRDefault="008C707B" w:rsidP="008C707B">
            <w:pPr>
              <w:keepLines/>
              <w:suppressAutoHyphens/>
              <w:spacing w:line="400" w:lineRule="exact"/>
              <w:jc w:val="distribute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月薪資總額</w:t>
            </w:r>
          </w:p>
          <w:p w14:paraId="3A0E47D0" w14:textId="77777777" w:rsidR="008C707B" w:rsidRPr="009A2FDC" w:rsidRDefault="008C707B" w:rsidP="008C707B">
            <w:pPr>
              <w:keepLines/>
              <w:tabs>
                <w:tab w:val="left" w:pos="4125"/>
              </w:tabs>
              <w:suppressAutoHyphens/>
              <w:spacing w:line="400" w:lineRule="exact"/>
              <w:jc w:val="distribute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（實物給付應折現金計算）</w:t>
            </w:r>
          </w:p>
        </w:tc>
        <w:tc>
          <w:tcPr>
            <w:tcW w:w="1720" w:type="pct"/>
          </w:tcPr>
          <w:p w14:paraId="50E5D964" w14:textId="77777777" w:rsidR="008C707B" w:rsidRPr="009A2FDC" w:rsidRDefault="008C707B" w:rsidP="008C707B">
            <w:pPr>
              <w:keepLines/>
              <w:suppressAutoHyphens/>
              <w:spacing w:line="400" w:lineRule="exact"/>
              <w:jc w:val="distribute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月投保</w:t>
            </w:r>
          </w:p>
          <w:p w14:paraId="1CD1C193" w14:textId="77777777" w:rsidR="008C707B" w:rsidRPr="009A2FDC" w:rsidRDefault="008C707B" w:rsidP="008C707B">
            <w:pPr>
              <w:keepLines/>
              <w:tabs>
                <w:tab w:val="left" w:pos="4125"/>
              </w:tabs>
              <w:suppressAutoHyphens/>
              <w:spacing w:line="400" w:lineRule="exact"/>
              <w:jc w:val="distribute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薪資</w:t>
            </w:r>
          </w:p>
        </w:tc>
      </w:tr>
      <w:tr w:rsidR="008C707B" w:rsidRPr="009A2FDC" w14:paraId="56D524D7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1A255DF2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第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級</w:t>
            </w:r>
          </w:p>
        </w:tc>
        <w:tc>
          <w:tcPr>
            <w:tcW w:w="2138" w:type="pct"/>
            <w:vAlign w:val="center"/>
          </w:tcPr>
          <w:p w14:paraId="2691D812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26,400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元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以下</w:t>
            </w:r>
          </w:p>
        </w:tc>
        <w:tc>
          <w:tcPr>
            <w:tcW w:w="1720" w:type="pct"/>
            <w:vAlign w:val="center"/>
          </w:tcPr>
          <w:p w14:paraId="441AE522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26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6DF142D1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49F31DA1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0EC474F2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26,401元至27,600元</w:t>
            </w:r>
          </w:p>
        </w:tc>
        <w:tc>
          <w:tcPr>
            <w:tcW w:w="1720" w:type="pct"/>
            <w:vAlign w:val="center"/>
          </w:tcPr>
          <w:p w14:paraId="21C71805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/>
                <w:sz w:val="24"/>
                <w:szCs w:val="24"/>
              </w:rPr>
              <w:t>27,600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22CBFDCC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5B9D454F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3B78CB6E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27,601元至28,800元</w:t>
            </w:r>
          </w:p>
        </w:tc>
        <w:tc>
          <w:tcPr>
            <w:tcW w:w="1720" w:type="pct"/>
            <w:vAlign w:val="center"/>
          </w:tcPr>
          <w:p w14:paraId="24210BBC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/>
                <w:sz w:val="24"/>
                <w:szCs w:val="24"/>
              </w:rPr>
              <w:t>28,800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1343231D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06D42E10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14F7E312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28,801元至30,300元</w:t>
            </w:r>
          </w:p>
        </w:tc>
        <w:tc>
          <w:tcPr>
            <w:tcW w:w="1720" w:type="pct"/>
            <w:vAlign w:val="center"/>
          </w:tcPr>
          <w:p w14:paraId="04CEF96B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/>
                <w:sz w:val="24"/>
                <w:szCs w:val="24"/>
              </w:rPr>
              <w:t>30,300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274A8F40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11A6CD94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>
              <w:rPr>
                <w:rFonts w:ascii="標楷體" w:eastAsia="標楷體" w:hAnsi="標楷體"/>
                <w:sz w:val="24"/>
                <w:szCs w:val="24"/>
              </w:rPr>
              <w:t>5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47296987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30,301元至31,800元</w:t>
            </w:r>
          </w:p>
        </w:tc>
        <w:tc>
          <w:tcPr>
            <w:tcW w:w="1720" w:type="pct"/>
            <w:vAlign w:val="center"/>
          </w:tcPr>
          <w:p w14:paraId="1AC233D1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/>
                <w:sz w:val="24"/>
                <w:szCs w:val="24"/>
              </w:rPr>
              <w:t>31,800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16F137AF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7266582C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>
              <w:rPr>
                <w:rFonts w:ascii="標楷體" w:eastAsia="標楷體" w:hAnsi="標楷體"/>
                <w:sz w:val="24"/>
                <w:szCs w:val="24"/>
              </w:rPr>
              <w:t>6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5B518C97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31,801元至33,300元</w:t>
            </w:r>
          </w:p>
        </w:tc>
        <w:tc>
          <w:tcPr>
            <w:tcW w:w="1720" w:type="pct"/>
            <w:vAlign w:val="center"/>
          </w:tcPr>
          <w:p w14:paraId="628B5964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/>
                <w:sz w:val="24"/>
                <w:szCs w:val="24"/>
              </w:rPr>
              <w:t>33,300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3963586D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3EF1ECB2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>
              <w:rPr>
                <w:rFonts w:ascii="標楷體" w:eastAsia="標楷體" w:hAnsi="標楷體"/>
                <w:sz w:val="24"/>
                <w:szCs w:val="24"/>
              </w:rPr>
              <w:t>7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62124460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33,301元至34,800元</w:t>
            </w:r>
          </w:p>
        </w:tc>
        <w:tc>
          <w:tcPr>
            <w:tcW w:w="1720" w:type="pct"/>
            <w:vAlign w:val="center"/>
          </w:tcPr>
          <w:p w14:paraId="71D5FD4D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/>
                <w:sz w:val="24"/>
                <w:szCs w:val="24"/>
              </w:rPr>
              <w:t>34,800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7A48BB1B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33442557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>
              <w:rPr>
                <w:rFonts w:ascii="標楷體" w:eastAsia="標楷體" w:hAnsi="標楷體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585948FB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34,801元至36,300元</w:t>
            </w:r>
          </w:p>
        </w:tc>
        <w:tc>
          <w:tcPr>
            <w:tcW w:w="1720" w:type="pct"/>
            <w:vAlign w:val="center"/>
          </w:tcPr>
          <w:p w14:paraId="74519EDF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/>
                <w:sz w:val="24"/>
                <w:szCs w:val="24"/>
              </w:rPr>
              <w:t>36,300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774279A2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533F02CD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>
              <w:rPr>
                <w:rFonts w:ascii="標楷體" w:eastAsia="標楷體" w:hAnsi="標楷體"/>
                <w:sz w:val="24"/>
                <w:szCs w:val="24"/>
              </w:rPr>
              <w:t>9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335B6663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36,301元至38,200元</w:t>
            </w:r>
          </w:p>
        </w:tc>
        <w:tc>
          <w:tcPr>
            <w:tcW w:w="1720" w:type="pct"/>
            <w:vAlign w:val="center"/>
          </w:tcPr>
          <w:p w14:paraId="5473BDBA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/>
                <w:sz w:val="24"/>
                <w:szCs w:val="24"/>
              </w:rPr>
              <w:t>38,200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1383B1F6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4C413FBA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>
              <w:rPr>
                <w:rFonts w:ascii="標楷體" w:eastAsia="標楷體" w:hAnsi="標楷體"/>
                <w:sz w:val="24"/>
                <w:szCs w:val="24"/>
              </w:rPr>
              <w:t>10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7E36906B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38,201元至40,100元</w:t>
            </w:r>
          </w:p>
        </w:tc>
        <w:tc>
          <w:tcPr>
            <w:tcW w:w="1720" w:type="pct"/>
            <w:vAlign w:val="center"/>
          </w:tcPr>
          <w:p w14:paraId="0E4F4E83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/>
                <w:sz w:val="24"/>
                <w:szCs w:val="24"/>
              </w:rPr>
              <w:t>40,100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6D143486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3E4EF0F3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757E7829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40,101元至42,000元</w:t>
            </w:r>
          </w:p>
        </w:tc>
        <w:tc>
          <w:tcPr>
            <w:tcW w:w="1720" w:type="pct"/>
            <w:vAlign w:val="center"/>
          </w:tcPr>
          <w:p w14:paraId="0FD4AD97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/>
                <w:sz w:val="24"/>
                <w:szCs w:val="24"/>
              </w:rPr>
              <w:t>42,000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72081B4B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3B2FDB23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35F69B44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00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1元至4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00元</w:t>
            </w:r>
          </w:p>
        </w:tc>
        <w:tc>
          <w:tcPr>
            <w:tcW w:w="1720" w:type="pct"/>
            <w:vAlign w:val="center"/>
          </w:tcPr>
          <w:p w14:paraId="50AF5977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3487ABC8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3C0C101F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35D3431D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01元至4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00元</w:t>
            </w:r>
          </w:p>
        </w:tc>
        <w:tc>
          <w:tcPr>
            <w:tcW w:w="1720" w:type="pct"/>
            <w:vAlign w:val="center"/>
          </w:tcPr>
          <w:p w14:paraId="04C27ED0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0144C913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53D5F6AA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5264BDE2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01元至4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00元</w:t>
            </w:r>
          </w:p>
        </w:tc>
        <w:tc>
          <w:tcPr>
            <w:tcW w:w="1720" w:type="pct"/>
            <w:vAlign w:val="center"/>
          </w:tcPr>
          <w:p w14:paraId="7DD5770A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16C0E5F0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46E29CEB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5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7EAAB3FE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01元至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50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00元</w:t>
            </w:r>
          </w:p>
        </w:tc>
        <w:tc>
          <w:tcPr>
            <w:tcW w:w="1720" w:type="pct"/>
            <w:vAlign w:val="center"/>
          </w:tcPr>
          <w:p w14:paraId="75C80DA8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50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3EBB67E0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0141DE11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6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56F0D64A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01元至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53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,000元</w:t>
            </w:r>
          </w:p>
        </w:tc>
        <w:tc>
          <w:tcPr>
            <w:tcW w:w="1720" w:type="pct"/>
            <w:vAlign w:val="center"/>
          </w:tcPr>
          <w:p w14:paraId="7059C3DA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53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,000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31834D8D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368CC295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7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5111AF89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53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01元至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55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00元</w:t>
            </w:r>
          </w:p>
        </w:tc>
        <w:tc>
          <w:tcPr>
            <w:tcW w:w="1720" w:type="pct"/>
            <w:vAlign w:val="center"/>
          </w:tcPr>
          <w:p w14:paraId="2E87F9B4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55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620DBF10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1542E7ED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第 1</w:t>
            </w:r>
            <w:r>
              <w:rPr>
                <w:rFonts w:ascii="標楷體" w:eastAsia="標楷體" w:hAnsi="標楷體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42C8306F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55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01元至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57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00元</w:t>
            </w:r>
          </w:p>
        </w:tc>
        <w:tc>
          <w:tcPr>
            <w:tcW w:w="1720" w:type="pct"/>
            <w:vAlign w:val="center"/>
          </w:tcPr>
          <w:p w14:paraId="14F6FB27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57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59D3B52D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4467B5FC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>
              <w:rPr>
                <w:rFonts w:ascii="標楷體" w:eastAsia="標楷體" w:hAnsi="標楷體"/>
                <w:sz w:val="24"/>
                <w:szCs w:val="24"/>
              </w:rPr>
              <w:t>19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59BD50F9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57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01元至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60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00元</w:t>
            </w:r>
          </w:p>
        </w:tc>
        <w:tc>
          <w:tcPr>
            <w:tcW w:w="1720" w:type="pct"/>
            <w:vAlign w:val="center"/>
          </w:tcPr>
          <w:p w14:paraId="4ED844C9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60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29EE5444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29DA573D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第 2</w:t>
            </w:r>
            <w:r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38519B79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60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01元至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63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00元</w:t>
            </w:r>
          </w:p>
        </w:tc>
        <w:tc>
          <w:tcPr>
            <w:tcW w:w="1720" w:type="pct"/>
            <w:vAlign w:val="center"/>
          </w:tcPr>
          <w:p w14:paraId="2DC64268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63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52C7BE58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37238F4B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第 2</w:t>
            </w:r>
            <w:r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6A3CFADF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63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01元至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66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00元</w:t>
            </w:r>
          </w:p>
        </w:tc>
        <w:tc>
          <w:tcPr>
            <w:tcW w:w="1720" w:type="pct"/>
            <w:vAlign w:val="center"/>
          </w:tcPr>
          <w:p w14:paraId="407139EB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66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4FF4850A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53DE04DE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第 2</w:t>
            </w:r>
            <w:r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076D9CC2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66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01元至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69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00元</w:t>
            </w:r>
          </w:p>
        </w:tc>
        <w:tc>
          <w:tcPr>
            <w:tcW w:w="1720" w:type="pct"/>
            <w:vAlign w:val="center"/>
          </w:tcPr>
          <w:p w14:paraId="1323655E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69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0197BB9E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72A0ABD1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第 2</w:t>
            </w:r>
            <w:r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18EC734E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69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01元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以上</w:t>
            </w:r>
          </w:p>
        </w:tc>
        <w:tc>
          <w:tcPr>
            <w:tcW w:w="1720" w:type="pct"/>
            <w:vAlign w:val="center"/>
          </w:tcPr>
          <w:p w14:paraId="42102CE9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72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0元</w:t>
            </w:r>
          </w:p>
        </w:tc>
      </w:tr>
      <w:tr w:rsidR="008C707B" w:rsidRPr="009A2FDC" w14:paraId="55BDB919" w14:textId="77777777" w:rsidTr="008C707B">
        <w:trPr>
          <w:trHeight w:val="454"/>
        </w:trPr>
        <w:tc>
          <w:tcPr>
            <w:tcW w:w="1142" w:type="pct"/>
          </w:tcPr>
          <w:p w14:paraId="35054F20" w14:textId="77777777" w:rsidR="008C707B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備</w:t>
            </w:r>
          </w:p>
          <w:p w14:paraId="27B95758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註</w:t>
            </w:r>
            <w:proofErr w:type="gramEnd"/>
          </w:p>
        </w:tc>
        <w:tc>
          <w:tcPr>
            <w:tcW w:w="3858" w:type="pct"/>
            <w:gridSpan w:val="2"/>
          </w:tcPr>
          <w:p w14:paraId="0C588C59" w14:textId="77777777" w:rsidR="008C707B" w:rsidRDefault="008C707B" w:rsidP="008C707B">
            <w:pPr>
              <w:keepLines/>
              <w:numPr>
                <w:ilvl w:val="0"/>
                <w:numId w:val="1"/>
              </w:numPr>
              <w:suppressAutoHyphens/>
              <w:adjustRightInd w:val="0"/>
              <w:spacing w:line="400" w:lineRule="exact"/>
              <w:ind w:left="456" w:hangingChars="200" w:hanging="456"/>
              <w:jc w:val="both"/>
              <w:rPr>
                <w:rFonts w:ascii="標楷體" w:eastAsia="標楷體" w:hAnsi="標楷體"/>
                <w:spacing w:val="-6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pacing w:val="-6"/>
                <w:sz w:val="24"/>
                <w:szCs w:val="24"/>
              </w:rPr>
              <w:t>本表依勞工職業災害保險及保護法第十七條第四項規定訂定之。</w:t>
            </w:r>
          </w:p>
          <w:p w14:paraId="3C0CE519" w14:textId="77777777" w:rsidR="008C707B" w:rsidRPr="009A2FDC" w:rsidRDefault="008C707B" w:rsidP="008C707B">
            <w:pPr>
              <w:keepLines/>
              <w:numPr>
                <w:ilvl w:val="0"/>
                <w:numId w:val="1"/>
              </w:numPr>
              <w:suppressAutoHyphens/>
              <w:adjustRightInd w:val="0"/>
              <w:spacing w:line="400" w:lineRule="exact"/>
              <w:ind w:left="456" w:hangingChars="200" w:hanging="456"/>
              <w:jc w:val="both"/>
              <w:rPr>
                <w:rFonts w:ascii="標楷體" w:eastAsia="標楷體" w:hAnsi="標楷體"/>
                <w:spacing w:val="-6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pacing w:val="-6"/>
                <w:sz w:val="24"/>
                <w:szCs w:val="24"/>
              </w:rPr>
              <w:t>本表投保薪資金額以新臺幣元為單位。</w:t>
            </w:r>
          </w:p>
        </w:tc>
      </w:tr>
    </w:tbl>
    <w:p w14:paraId="67CFDBE5" w14:textId="77777777" w:rsidR="009A2FDC" w:rsidRPr="009A2FDC" w:rsidRDefault="009A2FDC" w:rsidP="009A2FDC"/>
    <w:sectPr w:rsidR="009A2FDC" w:rsidRPr="009A2FDC" w:rsidSect="008C707B">
      <w:pgSz w:w="11906" w:h="16838"/>
      <w:pgMar w:top="1134" w:right="1134" w:bottom="1304" w:left="1701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0B1DD7" w14:textId="77777777" w:rsidR="009A6C47" w:rsidRDefault="009A6C47" w:rsidP="003911FC">
      <w:r>
        <w:separator/>
      </w:r>
    </w:p>
  </w:endnote>
  <w:endnote w:type="continuationSeparator" w:id="0">
    <w:p w14:paraId="2B02EC93" w14:textId="77777777" w:rsidR="009A6C47" w:rsidRDefault="009A6C47" w:rsidP="00391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D23FD5" w14:textId="77777777" w:rsidR="009A6C47" w:rsidRDefault="009A6C47" w:rsidP="003911FC">
      <w:r>
        <w:separator/>
      </w:r>
    </w:p>
  </w:footnote>
  <w:footnote w:type="continuationSeparator" w:id="0">
    <w:p w14:paraId="780556D8" w14:textId="77777777" w:rsidR="009A6C47" w:rsidRDefault="009A6C47" w:rsidP="003911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6F20E3"/>
    <w:multiLevelType w:val="hybridMultilevel"/>
    <w:tmpl w:val="EAC8B562"/>
    <w:lvl w:ilvl="0" w:tplc="0CB02456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FDC"/>
    <w:rsid w:val="00060F7E"/>
    <w:rsid w:val="000B0BF2"/>
    <w:rsid w:val="00275F5F"/>
    <w:rsid w:val="003911FC"/>
    <w:rsid w:val="00403913"/>
    <w:rsid w:val="00486ED8"/>
    <w:rsid w:val="005B6C32"/>
    <w:rsid w:val="005C2E38"/>
    <w:rsid w:val="0064005B"/>
    <w:rsid w:val="00662045"/>
    <w:rsid w:val="006E28A2"/>
    <w:rsid w:val="007A0FCA"/>
    <w:rsid w:val="008C707B"/>
    <w:rsid w:val="009A2FDC"/>
    <w:rsid w:val="009A6C47"/>
    <w:rsid w:val="00AB26E6"/>
    <w:rsid w:val="00B74220"/>
    <w:rsid w:val="00B80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0ADE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FDC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A2FDC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80B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80B0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911F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3911FC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911F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3911FC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FDC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A2FDC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80B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80B0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911F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3911FC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911F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3911F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743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林函瑩</dc:creator>
  <cp:lastModifiedBy>陳毓盈</cp:lastModifiedBy>
  <cp:revision>2</cp:revision>
  <cp:lastPrinted>2022-10-13T02:54:00Z</cp:lastPrinted>
  <dcterms:created xsi:type="dcterms:W3CDTF">2022-10-27T01:33:00Z</dcterms:created>
  <dcterms:modified xsi:type="dcterms:W3CDTF">2022-10-27T01:33:00Z</dcterms:modified>
</cp:coreProperties>
</file>