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50D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參加國保</w:t>
      </w:r>
      <w:r w:rsidR="0080515F" w:rsidRPr="00A77CC9">
        <w:rPr>
          <w:rFonts w:ascii="標楷體" w:eastAsia="標楷體" w:hAnsi="標楷體" w:hint="eastAsia"/>
          <w:noProof/>
          <w:szCs w:val="24"/>
        </w:rPr>
        <w:t xml:space="preserve">  </w:t>
      </w:r>
      <w:r w:rsidRPr="00A77CC9">
        <w:rPr>
          <w:rFonts w:ascii="標楷體" w:eastAsia="標楷體" w:hAnsi="標楷體" w:hint="eastAsia"/>
          <w:noProof/>
          <w:szCs w:val="24"/>
        </w:rPr>
        <w:t>幸福有保障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國民年金</w:t>
      </w:r>
      <w:r w:rsidR="0080515F" w:rsidRPr="00A77CC9">
        <w:rPr>
          <w:rFonts w:ascii="標楷體" w:eastAsia="標楷體" w:hAnsi="標楷體" w:hint="eastAsia"/>
          <w:szCs w:val="24"/>
        </w:rPr>
        <w:t xml:space="preserve">  </w:t>
      </w:r>
      <w:r w:rsidRPr="00A77CC9">
        <w:rPr>
          <w:rFonts w:ascii="標楷體" w:eastAsia="標楷體" w:hAnsi="標楷體" w:hint="eastAsia"/>
          <w:szCs w:val="24"/>
        </w:rPr>
        <w:t>讓您輕鬆享有美好未來</w:t>
      </w:r>
    </w:p>
    <w:p w:rsidR="0098250D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勞動部勞工保險局</w:t>
      </w:r>
      <w:r w:rsidR="00CE50A0">
        <w:rPr>
          <w:rFonts w:ascii="標楷體" w:eastAsia="標楷體" w:hAnsi="標楷體" w:hint="eastAsia"/>
          <w:szCs w:val="24"/>
        </w:rPr>
        <w:t xml:space="preserve"> </w:t>
      </w:r>
      <w:r w:rsidRPr="00A77CC9">
        <w:rPr>
          <w:rFonts w:ascii="標楷體" w:eastAsia="標楷體" w:hAnsi="標楷體" w:hint="eastAsia"/>
          <w:szCs w:val="24"/>
        </w:rPr>
        <w:t xml:space="preserve"> 關心您</w:t>
      </w:r>
    </w:p>
    <w:p w:rsidR="00E06F07" w:rsidRDefault="00E06F07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9779AC" w:rsidRPr="00A77CC9" w:rsidRDefault="009779AC" w:rsidP="009779AC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4656" behindDoc="1" locked="0" layoutInCell="1" allowOverlap="1" wp14:anchorId="0E8E7A1A" wp14:editId="0AEEFDA9">
            <wp:simplePos x="0" y="0"/>
            <wp:positionH relativeFrom="column">
              <wp:posOffset>4070985</wp:posOffset>
            </wp:positionH>
            <wp:positionV relativeFrom="paragraph">
              <wp:posOffset>46355</wp:posOffset>
            </wp:positionV>
            <wp:extent cx="581660" cy="581660"/>
            <wp:effectExtent l="0" t="0" r="8890" b="889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_www.bli.gov.t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CC9">
        <w:rPr>
          <w:rFonts w:ascii="標楷體" w:eastAsia="標楷體" w:hAnsi="標楷體" w:hint="eastAsia"/>
          <w:noProof/>
          <w:szCs w:val="24"/>
        </w:rPr>
        <w:t>勞保局網站QRCode</w:t>
      </w:r>
      <w:r>
        <w:rPr>
          <w:rFonts w:ascii="標楷體" w:eastAsia="標楷體" w:hAnsi="標楷體"/>
          <w:noProof/>
          <w:szCs w:val="24"/>
        </w:rPr>
        <w:t>(</w:t>
      </w:r>
      <w:hyperlink r:id="rId9" w:history="1">
        <w:r w:rsidRPr="006100BF">
          <w:rPr>
            <w:rStyle w:val="ac"/>
            <w:rFonts w:ascii="標楷體" w:eastAsia="標楷體" w:hAnsi="標楷體"/>
            <w:noProof/>
            <w:szCs w:val="24"/>
          </w:rPr>
          <w:t>https://www.bli.</w:t>
        </w:r>
        <w:r w:rsidRPr="006100BF">
          <w:rPr>
            <w:rStyle w:val="ac"/>
            <w:rFonts w:ascii="標楷體" w:eastAsia="標楷體" w:hAnsi="標楷體"/>
            <w:noProof/>
            <w:szCs w:val="24"/>
          </w:rPr>
          <w:t>g</w:t>
        </w:r>
        <w:r w:rsidRPr="006100BF">
          <w:rPr>
            <w:rStyle w:val="ac"/>
            <w:rFonts w:ascii="標楷體" w:eastAsia="標楷體" w:hAnsi="標楷體"/>
            <w:noProof/>
            <w:szCs w:val="24"/>
          </w:rPr>
          <w:t>ov.tw/index.html</w:t>
        </w:r>
      </w:hyperlink>
      <w:r>
        <w:rPr>
          <w:rFonts w:ascii="標楷體" w:eastAsia="標楷體" w:hAnsi="標楷體"/>
          <w:noProof/>
          <w:szCs w:val="24"/>
        </w:rPr>
        <w:t>)</w:t>
      </w:r>
    </w:p>
    <w:p w:rsidR="00044315" w:rsidRPr="009779AC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044315" w:rsidRPr="00A77CC9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D60E95" w:rsidRPr="00A77CC9" w:rsidRDefault="00D60E95" w:rsidP="00D60E95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把握10年補繳期  幸福人生更加分</w:t>
      </w:r>
      <w:r>
        <w:rPr>
          <w:rFonts w:ascii="標楷體" w:eastAsia="標楷體" w:hAnsi="標楷體" w:hint="eastAsia"/>
          <w:noProof/>
          <w:szCs w:val="24"/>
        </w:rPr>
        <w:t>!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國保欠費趕快繳</w:t>
      </w:r>
      <w:r w:rsidR="0080515F" w:rsidRPr="00A77CC9">
        <w:rPr>
          <w:rFonts w:ascii="標楷體" w:eastAsia="標楷體" w:hAnsi="標楷體" w:hint="eastAsia"/>
          <w:noProof/>
          <w:szCs w:val="24"/>
        </w:rPr>
        <w:t xml:space="preserve">  </w:t>
      </w:r>
      <w:r w:rsidRPr="00A77CC9">
        <w:rPr>
          <w:rFonts w:ascii="標楷體" w:eastAsia="標楷體" w:hAnsi="標楷體" w:hint="eastAsia"/>
          <w:noProof/>
          <w:szCs w:val="24"/>
        </w:rPr>
        <w:t>給付保障不會少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老年年金給付</w:t>
      </w:r>
    </w:p>
    <w:p w:rsidR="00D60E95" w:rsidRDefault="00D60E9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生育給付</w:t>
      </w:r>
    </w:p>
    <w:p w:rsidR="00D60E95" w:rsidRPr="00A77CC9" w:rsidRDefault="00D60E95" w:rsidP="00D60E95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身心障礙年金給付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喪葬給付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遺屬年金給付</w:t>
      </w:r>
    </w:p>
    <w:p w:rsidR="00E06F07" w:rsidRPr="00A77CC9" w:rsidRDefault="00E06F07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勞動部勞工保險局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地址：100232臺北市中正區羅斯福路一段4號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網址：h</w:t>
      </w:r>
      <w:r w:rsidRPr="00A77CC9">
        <w:rPr>
          <w:rFonts w:ascii="標楷體" w:eastAsia="標楷體" w:hAnsi="標楷體"/>
          <w:noProof/>
          <w:szCs w:val="24"/>
        </w:rPr>
        <w:t>ttp</w:t>
      </w:r>
      <w:r w:rsidR="00D60E95">
        <w:rPr>
          <w:rFonts w:ascii="標楷體" w:eastAsia="標楷體" w:hAnsi="標楷體" w:hint="eastAsia"/>
          <w:noProof/>
          <w:szCs w:val="24"/>
        </w:rPr>
        <w:t>s</w:t>
      </w:r>
      <w:r w:rsidRPr="00A77CC9">
        <w:rPr>
          <w:rFonts w:ascii="標楷體" w:eastAsia="標楷體" w:hAnsi="標楷體"/>
          <w:noProof/>
          <w:szCs w:val="24"/>
        </w:rPr>
        <w:t>://www.b</w:t>
      </w:r>
      <w:r w:rsidR="00A74A31">
        <w:rPr>
          <w:rFonts w:ascii="標楷體" w:eastAsia="標楷體" w:hAnsi="標楷體" w:hint="eastAsia"/>
          <w:noProof/>
          <w:szCs w:val="24"/>
        </w:rPr>
        <w:t>l</w:t>
      </w:r>
      <w:r w:rsidRPr="00A77CC9">
        <w:rPr>
          <w:rFonts w:ascii="標楷體" w:eastAsia="標楷體" w:hAnsi="標楷體"/>
          <w:noProof/>
          <w:szCs w:val="24"/>
        </w:rPr>
        <w:t>i.gov.tw</w:t>
      </w: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電話：(02)2396-1266轉</w:t>
      </w:r>
      <w:r w:rsidR="00D60E95">
        <w:rPr>
          <w:rFonts w:ascii="標楷體" w:eastAsia="標楷體" w:hAnsi="標楷體" w:hint="eastAsia"/>
          <w:noProof/>
          <w:szCs w:val="24"/>
        </w:rPr>
        <w:t>分機代表號</w:t>
      </w:r>
      <w:r w:rsidRPr="00A77CC9">
        <w:rPr>
          <w:rFonts w:ascii="標楷體" w:eastAsia="標楷體" w:hAnsi="標楷體" w:hint="eastAsia"/>
          <w:noProof/>
          <w:szCs w:val="24"/>
        </w:rPr>
        <w:t>6066</w:t>
      </w:r>
    </w:p>
    <w:p w:rsidR="00014FCE" w:rsidRPr="00A77CC9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5162550</wp:posOffset>
            </wp:positionH>
            <wp:positionV relativeFrom="paragraph">
              <wp:posOffset>98425</wp:posOffset>
            </wp:positionV>
            <wp:extent cx="494030" cy="494030"/>
            <wp:effectExtent l="0" t="0" r="1270" b="127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6F07" w:rsidRDefault="0080515F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勞保局e化服務系統</w:t>
      </w:r>
      <w:r w:rsidR="00014FCE" w:rsidRPr="00A77CC9">
        <w:rPr>
          <w:rFonts w:ascii="標楷體" w:eastAsia="標楷體" w:hAnsi="標楷體"/>
          <w:noProof/>
          <w:szCs w:val="24"/>
        </w:rPr>
        <w:t>QRCode</w:t>
      </w:r>
      <w:r w:rsidR="00A04EC0">
        <w:rPr>
          <w:rFonts w:ascii="標楷體" w:eastAsia="標楷體" w:hAnsi="標楷體"/>
          <w:noProof/>
          <w:szCs w:val="24"/>
        </w:rPr>
        <w:t>(</w:t>
      </w:r>
      <w:hyperlink r:id="rId11" w:anchor="/na/login" w:history="1">
        <w:r w:rsidR="00A04EC0" w:rsidRPr="0021057B">
          <w:rPr>
            <w:rStyle w:val="ac"/>
            <w:rFonts w:ascii="標楷體" w:eastAsia="標楷體" w:hAnsi="標楷體" w:hint="eastAsia"/>
            <w:noProof/>
            <w:szCs w:val="24"/>
          </w:rPr>
          <w:t>h</w:t>
        </w:r>
        <w:r w:rsidR="00A04EC0" w:rsidRPr="0021057B">
          <w:rPr>
            <w:rStyle w:val="ac"/>
            <w:rFonts w:ascii="標楷體" w:eastAsia="標楷體" w:hAnsi="標楷體"/>
            <w:noProof/>
            <w:szCs w:val="24"/>
          </w:rPr>
          <w:t>ttps://edesk.bli.gov.tw/me/#/na/login</w:t>
        </w:r>
      </w:hyperlink>
      <w:r w:rsidR="00A04EC0">
        <w:rPr>
          <w:rFonts w:ascii="標楷體" w:eastAsia="標楷體" w:hAnsi="標楷體"/>
          <w:noProof/>
          <w:szCs w:val="24"/>
        </w:rPr>
        <w:t>)</w:t>
      </w:r>
      <w:r w:rsidR="009779AC">
        <w:rPr>
          <w:rFonts w:ascii="標楷體" w:eastAsia="標楷體" w:hAnsi="標楷體" w:hint="eastAsia"/>
          <w:noProof/>
          <w:szCs w:val="24"/>
        </w:rPr>
        <w:t xml:space="preserve">   </w:t>
      </w:r>
    </w:p>
    <w:p w:rsidR="009779AC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 w:hint="eastAsia"/>
          <w:noProof/>
        </w:rPr>
      </w:pPr>
      <w:r>
        <w:rPr>
          <w:rStyle w:val="ac"/>
          <w:noProof/>
          <w:color w:val="auto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5172075</wp:posOffset>
            </wp:positionH>
            <wp:positionV relativeFrom="paragraph">
              <wp:posOffset>114300</wp:posOffset>
            </wp:positionV>
            <wp:extent cx="494030" cy="494030"/>
            <wp:effectExtent l="0" t="0" r="1270" b="127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4EC0" w:rsidRPr="00A04EC0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9779AC">
        <w:rPr>
          <w:rFonts w:ascii="標楷體" w:eastAsia="標楷體" w:hAnsi="標楷體" w:hint="eastAsia"/>
          <w:noProof/>
        </w:rPr>
        <w:t>如何申請補發保險費繳款單</w:t>
      </w:r>
      <w:r w:rsidRPr="00C40D23">
        <w:rPr>
          <w:rFonts w:hint="eastAsia"/>
          <w:noProof/>
          <w:color w:val="FF0000"/>
        </w:rPr>
        <w:t xml:space="preserve"> </w:t>
      </w:r>
      <w:r w:rsidRPr="00A77CC9">
        <w:rPr>
          <w:rFonts w:ascii="標楷體" w:eastAsia="標楷體" w:hAnsi="標楷體"/>
          <w:noProof/>
          <w:szCs w:val="24"/>
        </w:rPr>
        <w:t>QRCode</w:t>
      </w:r>
      <w:r>
        <w:rPr>
          <w:rFonts w:ascii="標楷體" w:eastAsia="標楷體" w:hAnsi="標楷體" w:hint="eastAsia"/>
          <w:noProof/>
          <w:szCs w:val="24"/>
        </w:rPr>
        <w:t>(</w:t>
      </w:r>
      <w:r w:rsidRPr="006100BF">
        <w:rPr>
          <w:rFonts w:hint="eastAsia"/>
          <w:noProof/>
          <w:color w:val="FF0000"/>
          <w:u w:val="single"/>
        </w:rPr>
        <w:t xml:space="preserve"> </w:t>
      </w:r>
      <w:hyperlink r:id="rId13" w:history="1">
        <w:r w:rsidRPr="006100BF">
          <w:rPr>
            <w:rStyle w:val="ac"/>
            <w:rFonts w:hint="eastAsia"/>
            <w:noProof/>
            <w:color w:val="0000FF"/>
          </w:rPr>
          <w:t>h</w:t>
        </w:r>
        <w:r w:rsidRPr="006100BF">
          <w:rPr>
            <w:rStyle w:val="ac"/>
            <w:noProof/>
            <w:color w:val="0000FF"/>
          </w:rPr>
          <w:t>ttps://www.bli.g</w:t>
        </w:r>
        <w:r w:rsidRPr="006100BF">
          <w:rPr>
            <w:rStyle w:val="ac"/>
            <w:noProof/>
            <w:color w:val="0000FF"/>
          </w:rPr>
          <w:t>o</w:t>
        </w:r>
        <w:r w:rsidRPr="006100BF">
          <w:rPr>
            <w:rStyle w:val="ac"/>
            <w:noProof/>
            <w:color w:val="0000FF"/>
          </w:rPr>
          <w:t>v.tw/0017135.html</w:t>
        </w:r>
      </w:hyperlink>
      <w:r w:rsidRPr="009779AC">
        <w:rPr>
          <w:rStyle w:val="ac"/>
          <w:rFonts w:hint="eastAsia"/>
          <w:noProof/>
          <w:color w:val="auto"/>
          <w:u w:val="none"/>
        </w:rPr>
        <w:t xml:space="preserve">)    </w:t>
      </w:r>
    </w:p>
    <w:p w:rsidR="009779AC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5162550</wp:posOffset>
            </wp:positionH>
            <wp:positionV relativeFrom="paragraph">
              <wp:posOffset>130175</wp:posOffset>
            </wp:positionV>
            <wp:extent cx="494030" cy="494030"/>
            <wp:effectExtent l="0" t="0" r="1270" b="127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79AC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9779AC">
        <w:rPr>
          <w:rFonts w:ascii="標楷體" w:eastAsia="標楷體" w:hAnsi="標楷體" w:hint="eastAsia"/>
          <w:noProof/>
          <w:szCs w:val="24"/>
        </w:rPr>
        <w:t xml:space="preserve">如何申請保險費電子帳單 </w:t>
      </w:r>
      <w:r w:rsidRPr="00A77CC9">
        <w:rPr>
          <w:rFonts w:ascii="標楷體" w:eastAsia="標楷體" w:hAnsi="標楷體"/>
          <w:noProof/>
          <w:szCs w:val="24"/>
        </w:rPr>
        <w:t>QRCode</w:t>
      </w:r>
      <w:r>
        <w:rPr>
          <w:rFonts w:ascii="標楷體" w:eastAsia="標楷體" w:hAnsi="標楷體" w:hint="eastAsia"/>
          <w:noProof/>
          <w:szCs w:val="24"/>
        </w:rPr>
        <w:t>(</w:t>
      </w:r>
      <w:hyperlink r:id="rId15" w:history="1">
        <w:r w:rsidRPr="009779AC">
          <w:rPr>
            <w:rStyle w:val="ac"/>
            <w:rFonts w:hint="eastAsia"/>
            <w:noProof/>
            <w:color w:val="0000FF"/>
          </w:rPr>
          <w:t>h</w:t>
        </w:r>
        <w:r w:rsidRPr="009779AC">
          <w:rPr>
            <w:rStyle w:val="ac"/>
            <w:noProof/>
            <w:color w:val="0000FF"/>
          </w:rPr>
          <w:t>ttps://www.bli.gov.tw/0017138.html</w:t>
        </w:r>
      </w:hyperlink>
      <w:r>
        <w:rPr>
          <w:rFonts w:ascii="標楷體" w:eastAsia="標楷體" w:hAnsi="標楷體" w:hint="eastAsia"/>
          <w:noProof/>
          <w:szCs w:val="24"/>
        </w:rPr>
        <w:t xml:space="preserve">)  </w:t>
      </w:r>
    </w:p>
    <w:p w:rsidR="009779AC" w:rsidRDefault="009779A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BE55A1" w:rsidRPr="00A77CC9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hint="eastAsia"/>
          <w:noProof/>
          <w:szCs w:val="24"/>
        </w:rPr>
        <w:t>11</w:t>
      </w:r>
      <w:r w:rsidR="009779AC">
        <w:rPr>
          <w:rFonts w:ascii="標楷體" w:eastAsia="標楷體" w:hAnsi="標楷體" w:hint="eastAsia"/>
          <w:noProof/>
          <w:szCs w:val="24"/>
        </w:rPr>
        <w:t>4</w:t>
      </w:r>
      <w:r w:rsidRPr="00A77CC9">
        <w:rPr>
          <w:rFonts w:ascii="標楷體" w:eastAsia="標楷體" w:hAnsi="標楷體" w:hint="eastAsia"/>
          <w:noProof/>
          <w:szCs w:val="24"/>
        </w:rPr>
        <w:t>年</w:t>
      </w:r>
      <w:r w:rsidR="009779AC">
        <w:rPr>
          <w:rFonts w:ascii="標楷體" w:eastAsia="標楷體" w:hAnsi="標楷體" w:hint="eastAsia"/>
          <w:noProof/>
          <w:szCs w:val="24"/>
        </w:rPr>
        <w:t>6</w:t>
      </w:r>
      <w:r w:rsidRPr="00A77CC9">
        <w:rPr>
          <w:rFonts w:ascii="標楷體" w:eastAsia="標楷體" w:hAnsi="標楷體" w:hint="eastAsia"/>
          <w:noProof/>
          <w:szCs w:val="24"/>
        </w:rPr>
        <w:t>月編印</w:t>
      </w:r>
    </w:p>
    <w:p w:rsidR="00BE55A1" w:rsidRDefault="00BE55A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044315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044315" w:rsidRPr="00A77CC9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noProof/>
          <w:szCs w:val="24"/>
        </w:rPr>
      </w:pPr>
    </w:p>
    <w:p w:rsidR="0098250D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無力繳納保費，可以這麼做…</w:t>
      </w:r>
      <w:proofErr w:type="gramStart"/>
      <w:r w:rsidRPr="00A77CC9">
        <w:rPr>
          <w:rFonts w:ascii="標楷體" w:eastAsia="標楷體" w:hAnsi="標楷體" w:hint="eastAsia"/>
          <w:b/>
          <w:szCs w:val="24"/>
        </w:rPr>
        <w:t>…</w:t>
      </w:r>
      <w:proofErr w:type="gramEnd"/>
    </w:p>
    <w:p w:rsidR="00A77113" w:rsidRPr="00A77CC9" w:rsidRDefault="00A77113" w:rsidP="00A77CC9">
      <w:pPr>
        <w:pStyle w:val="ab"/>
        <w:numPr>
          <w:ilvl w:val="0"/>
          <w:numId w:val="5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未滿65歲者，申請保</w:t>
      </w:r>
      <w:r w:rsidR="00D60E95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費補助：家庭總收入較低者，可向戶籍所在地的縣市政府、公所申請「所得未達一定標準」保</w:t>
      </w:r>
      <w:r w:rsidR="00D60E95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費補助資格認定，審核通過自申請當月起由政府補助55%～70%保</w:t>
      </w:r>
      <w:r w:rsidR="00D60E95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費。</w:t>
      </w:r>
    </w:p>
    <w:p w:rsidR="00A77113" w:rsidRPr="00A77CC9" w:rsidRDefault="00A77113" w:rsidP="00A77CC9">
      <w:pPr>
        <w:pStyle w:val="ab"/>
        <w:numPr>
          <w:ilvl w:val="0"/>
          <w:numId w:val="5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lastRenderedPageBreak/>
        <w:t>暫無給付需求者，申請分次補繳：未逾10年繳款期限的保</w:t>
      </w:r>
      <w:r w:rsidR="00D60E95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費可以分次補繳（向勞保局申請開立多張以月為單位的欠費金額繳款單）。</w:t>
      </w:r>
    </w:p>
    <w:p w:rsidR="00A77113" w:rsidRPr="00A77CC9" w:rsidRDefault="00A77113" w:rsidP="00A77CC9">
      <w:pPr>
        <w:pStyle w:val="ab"/>
        <w:numPr>
          <w:ilvl w:val="0"/>
          <w:numId w:val="5"/>
        </w:numPr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有給付需求者，申請分期繳納：「欠費金額</w:t>
      </w:r>
      <w:proofErr w:type="gramStart"/>
      <w:r w:rsidRPr="00A77CC9">
        <w:rPr>
          <w:rFonts w:ascii="標楷體" w:eastAsia="標楷體" w:hAnsi="標楷體" w:hint="eastAsia"/>
          <w:szCs w:val="24"/>
        </w:rPr>
        <w:t>≧</w:t>
      </w:r>
      <w:proofErr w:type="gramEnd"/>
      <w:r w:rsidRPr="00A77CC9">
        <w:rPr>
          <w:rFonts w:ascii="標楷體" w:eastAsia="標楷體" w:hAnsi="標楷體" w:hint="eastAsia"/>
          <w:szCs w:val="24"/>
        </w:rPr>
        <w:t>3,000元」且公告年度「個人綜合所得總額</w:t>
      </w:r>
      <w:proofErr w:type="gramStart"/>
      <w:r w:rsidRPr="00A77CC9">
        <w:rPr>
          <w:rFonts w:ascii="標楷體" w:eastAsia="標楷體" w:hAnsi="標楷體" w:hint="eastAsia"/>
          <w:szCs w:val="24"/>
        </w:rPr>
        <w:t>≦</w:t>
      </w:r>
      <w:proofErr w:type="gramEnd"/>
      <w:r w:rsidRPr="00A77CC9">
        <w:rPr>
          <w:rFonts w:ascii="標楷體" w:eastAsia="標楷體" w:hAnsi="標楷體" w:hint="eastAsia"/>
          <w:szCs w:val="24"/>
        </w:rPr>
        <w:t>50萬元」者，可申請分期繳納。</w:t>
      </w:r>
      <w:proofErr w:type="gramStart"/>
      <w:r w:rsidRPr="00A77CC9">
        <w:rPr>
          <w:rFonts w:ascii="標楷體" w:eastAsia="標楷體" w:hAnsi="標楷體" w:hint="eastAsia"/>
          <w:szCs w:val="24"/>
        </w:rPr>
        <w:t>（</w:t>
      </w:r>
      <w:proofErr w:type="gramEnd"/>
      <w:r w:rsidRPr="00A77CC9">
        <w:rPr>
          <w:rFonts w:ascii="標楷體" w:eastAsia="標楷體" w:hAnsi="標楷體" w:hint="eastAsia"/>
          <w:szCs w:val="24"/>
        </w:rPr>
        <w:t>年滿65歲或符合重度以上身心障礙者，不受</w:t>
      </w:r>
      <w:r w:rsidR="00D60E95">
        <w:rPr>
          <w:rFonts w:ascii="標楷體" w:eastAsia="標楷體" w:hAnsi="標楷體" w:hint="eastAsia"/>
          <w:szCs w:val="24"/>
        </w:rPr>
        <w:t>上開</w:t>
      </w:r>
      <w:r w:rsidRPr="00A77CC9">
        <w:rPr>
          <w:rFonts w:ascii="標楷體" w:eastAsia="標楷體" w:hAnsi="標楷體" w:hint="eastAsia"/>
          <w:szCs w:val="24"/>
        </w:rPr>
        <w:t>所得</w:t>
      </w:r>
      <w:r w:rsidR="00D60E95">
        <w:rPr>
          <w:rFonts w:ascii="標楷體" w:eastAsia="標楷體" w:hAnsi="標楷體" w:hint="eastAsia"/>
          <w:szCs w:val="24"/>
        </w:rPr>
        <w:t>總額</w:t>
      </w:r>
      <w:r w:rsidRPr="00A77CC9">
        <w:rPr>
          <w:rFonts w:ascii="標楷體" w:eastAsia="標楷體" w:hAnsi="標楷體" w:hint="eastAsia"/>
          <w:szCs w:val="24"/>
        </w:rPr>
        <w:t>50萬元以下之限制。）</w:t>
      </w:r>
    </w:p>
    <w:p w:rsidR="0098250D" w:rsidRDefault="002D4C1A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註</w:t>
      </w:r>
      <w:proofErr w:type="gramEnd"/>
      <w:r w:rsidRPr="00A77CC9">
        <w:rPr>
          <w:rFonts w:ascii="標楷體" w:eastAsia="標楷體" w:hAnsi="標楷體" w:hint="eastAsia"/>
          <w:szCs w:val="24"/>
        </w:rPr>
        <w:t>：</w:t>
      </w:r>
      <w:r w:rsidR="00A77113" w:rsidRPr="00A77CC9">
        <w:rPr>
          <w:rFonts w:ascii="標楷體" w:eastAsia="標楷體" w:hAnsi="標楷體" w:hint="eastAsia"/>
          <w:szCs w:val="24"/>
        </w:rPr>
        <w:t>逾期繳納保</w:t>
      </w:r>
      <w:r w:rsidR="00D60E95">
        <w:rPr>
          <w:rFonts w:ascii="標楷體" w:eastAsia="標楷體" w:hAnsi="標楷體" w:hint="eastAsia"/>
          <w:szCs w:val="24"/>
        </w:rPr>
        <w:t>險</w:t>
      </w:r>
      <w:r w:rsidR="00A77113" w:rsidRPr="00A77CC9">
        <w:rPr>
          <w:rFonts w:ascii="標楷體" w:eastAsia="標楷體" w:hAnsi="標楷體" w:hint="eastAsia"/>
          <w:szCs w:val="24"/>
        </w:rPr>
        <w:t>費期間仍須依郵局1年期定期存款固定利率按日計算利息。</w:t>
      </w:r>
    </w:p>
    <w:p w:rsidR="00DC1703" w:rsidRDefault="00DC170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38100</wp:posOffset>
            </wp:positionV>
            <wp:extent cx="621665" cy="615950"/>
            <wp:effectExtent l="0" t="0" r="6985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1703" w:rsidRPr="00DC1703" w:rsidRDefault="00DC1703" w:rsidP="00DC1703">
      <w:pPr>
        <w:rPr>
          <w:rFonts w:hint="eastAsia"/>
          <w:color w:val="FF0000"/>
        </w:rPr>
      </w:pPr>
      <w:r w:rsidRPr="00DC1703">
        <w:rPr>
          <w:rFonts w:ascii="標楷體" w:eastAsia="標楷體" w:hAnsi="標楷體" w:hint="eastAsia"/>
          <w:szCs w:val="24"/>
        </w:rPr>
        <w:t>分期Q&amp;A</w:t>
      </w:r>
      <w:r>
        <w:rPr>
          <w:rFonts w:ascii="標楷體" w:eastAsia="標楷體" w:hAnsi="標楷體" w:hint="eastAsia"/>
          <w:szCs w:val="24"/>
        </w:rPr>
        <w:t xml:space="preserve"> </w:t>
      </w:r>
      <w:r w:rsidRPr="00A77CC9">
        <w:rPr>
          <w:rFonts w:ascii="標楷體" w:eastAsia="標楷體" w:hAnsi="標楷體"/>
          <w:noProof/>
          <w:szCs w:val="24"/>
        </w:rPr>
        <w:t>QRCode</w:t>
      </w:r>
      <w:r>
        <w:rPr>
          <w:rFonts w:ascii="標楷體" w:eastAsia="標楷體" w:hAnsi="標楷體" w:hint="eastAsia"/>
          <w:noProof/>
          <w:szCs w:val="24"/>
        </w:rPr>
        <w:t>(</w:t>
      </w:r>
      <w:hyperlink r:id="rId17" w:history="1">
        <w:r w:rsidRPr="00DC1703">
          <w:rPr>
            <w:rStyle w:val="ac"/>
            <w:color w:val="0000FF"/>
            <w:sz w:val="20"/>
            <w:szCs w:val="20"/>
          </w:rPr>
          <w:t>https://www.bli.gov.tw/0107218.html</w:t>
        </w:r>
      </w:hyperlink>
      <w:r>
        <w:rPr>
          <w:rFonts w:ascii="標楷體" w:eastAsia="標楷體" w:hAnsi="標楷體" w:hint="eastAsia"/>
          <w:noProof/>
          <w:szCs w:val="24"/>
        </w:rPr>
        <w:t xml:space="preserve">)   </w:t>
      </w:r>
    </w:p>
    <w:p w:rsidR="00DC7141" w:rsidRPr="00A77CC9" w:rsidRDefault="00DC7141" w:rsidP="00A77CC9">
      <w:pPr>
        <w:pStyle w:val="ab"/>
        <w:tabs>
          <w:tab w:val="left" w:pos="2410"/>
          <w:tab w:val="left" w:pos="3261"/>
          <w:tab w:val="left" w:pos="5103"/>
        </w:tabs>
        <w:spacing w:line="400" w:lineRule="exact"/>
        <w:ind w:leftChars="0"/>
        <w:rPr>
          <w:rFonts w:ascii="標楷體" w:eastAsia="標楷體" w:hAnsi="標楷體"/>
          <w:b/>
          <w:szCs w:val="24"/>
        </w:rPr>
      </w:pPr>
    </w:p>
    <w:p w:rsidR="0098250D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各縣市政府辦理「所得未達一定標準」諮詢專線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 xml:space="preserve">區域別  諮詢專線 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臺北市  1999轉2323；02-27208889轉2323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新北市  02-29603456轉</w:t>
      </w:r>
      <w:r w:rsidR="007061BD">
        <w:rPr>
          <w:rFonts w:ascii="標楷體" w:eastAsia="標楷體" w:hAnsi="標楷體" w:hint="eastAsia"/>
          <w:szCs w:val="24"/>
        </w:rPr>
        <w:t>3936</w:t>
      </w:r>
      <w:r w:rsidR="007061BD" w:rsidRPr="007061BD">
        <w:rPr>
          <w:rFonts w:ascii="標楷體" w:eastAsia="標楷體" w:hAnsi="標楷體" w:hint="eastAsia"/>
          <w:szCs w:val="24"/>
        </w:rPr>
        <w:t>、</w:t>
      </w:r>
      <w:r w:rsidRPr="00A77CC9">
        <w:rPr>
          <w:rFonts w:ascii="標楷體" w:eastAsia="標楷體" w:hAnsi="標楷體" w:hint="eastAsia"/>
          <w:szCs w:val="24"/>
        </w:rPr>
        <w:t>5639、5640、567</w:t>
      </w:r>
      <w:r w:rsidR="007061BD">
        <w:rPr>
          <w:rFonts w:ascii="標楷體" w:eastAsia="標楷體" w:hAnsi="標楷體" w:hint="eastAsia"/>
          <w:szCs w:val="24"/>
        </w:rPr>
        <w:t>4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基隆市  02-24240871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宜蘭縣  03-9328822轉355、358、361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桃園市  03-3322101轉6403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新竹市  03-5352386轉202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新竹縣  03-5518101轉3175、3177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苗栗縣  037-559973</w:t>
      </w:r>
      <w:r w:rsidR="007061BD" w:rsidRPr="007061BD">
        <w:rPr>
          <w:rFonts w:ascii="標楷體" w:eastAsia="標楷體" w:hAnsi="標楷體" w:hint="eastAsia"/>
          <w:szCs w:val="24"/>
        </w:rPr>
        <w:t>、037-558573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臺</w:t>
      </w:r>
      <w:proofErr w:type="gramEnd"/>
      <w:r w:rsidRPr="00A77CC9">
        <w:rPr>
          <w:rFonts w:ascii="標楷體" w:eastAsia="標楷體" w:hAnsi="標楷體" w:hint="eastAsia"/>
          <w:szCs w:val="24"/>
        </w:rPr>
        <w:t>中市  04-22289111轉37218、37221、37236、37237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彰化縣  04-7532261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南投縣</w:t>
      </w:r>
      <w:r w:rsidR="00D60E95">
        <w:rPr>
          <w:rFonts w:ascii="標楷體" w:eastAsia="標楷體" w:hAnsi="標楷體" w:hint="eastAsia"/>
          <w:szCs w:val="24"/>
        </w:rPr>
        <w:t xml:space="preserve">  049-2248750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雲林縣  05-5522630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嘉義市  05-2220072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嘉義縣  05-3625342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臺</w:t>
      </w:r>
      <w:proofErr w:type="gramEnd"/>
      <w:r w:rsidRPr="00A77CC9">
        <w:rPr>
          <w:rFonts w:ascii="標楷體" w:eastAsia="標楷體" w:hAnsi="標楷體" w:hint="eastAsia"/>
          <w:szCs w:val="24"/>
        </w:rPr>
        <w:t>南市  06-2984977；06-2981854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高雄市  07-3308580</w:t>
      </w:r>
      <w:r w:rsidR="007061BD" w:rsidRPr="007061BD">
        <w:rPr>
          <w:rFonts w:ascii="標楷體" w:eastAsia="標楷體" w:hAnsi="標楷體" w:hint="eastAsia"/>
          <w:szCs w:val="24"/>
        </w:rPr>
        <w:t>；07-3368333 轉2443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屏東縣  08-7325598；08-7320415轉5409</w:t>
      </w:r>
    </w:p>
    <w:p w:rsidR="00851AA4" w:rsidRPr="00A77CC9" w:rsidRDefault="00851AA4" w:rsidP="007061BD">
      <w:pPr>
        <w:tabs>
          <w:tab w:val="left" w:pos="480"/>
          <w:tab w:val="left" w:pos="960"/>
          <w:tab w:val="left" w:pos="1440"/>
          <w:tab w:val="left" w:pos="1920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花蓮縣  03-8230840</w:t>
      </w:r>
      <w:r w:rsidR="007061BD">
        <w:rPr>
          <w:rFonts w:ascii="標楷體" w:eastAsia="標楷體" w:hAnsi="標楷體"/>
          <w:szCs w:val="24"/>
        </w:rPr>
        <w:tab/>
      </w:r>
      <w:r w:rsidR="007061BD">
        <w:rPr>
          <w:rFonts w:ascii="標楷體" w:eastAsia="標楷體" w:hAnsi="標楷體"/>
          <w:szCs w:val="24"/>
        </w:rPr>
        <w:tab/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臺</w:t>
      </w:r>
      <w:proofErr w:type="gramEnd"/>
      <w:r w:rsidRPr="00A77CC9">
        <w:rPr>
          <w:rFonts w:ascii="標楷體" w:eastAsia="標楷體" w:hAnsi="標楷體" w:hint="eastAsia"/>
          <w:szCs w:val="24"/>
        </w:rPr>
        <w:t>東縣  089-350731轉221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澎湖縣  06-</w:t>
      </w:r>
      <w:r w:rsidR="007061BD">
        <w:rPr>
          <w:rFonts w:ascii="標楷體" w:eastAsia="標楷體" w:hAnsi="標楷體" w:hint="eastAsia"/>
          <w:szCs w:val="24"/>
        </w:rPr>
        <w:t>9270073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金門縣  082-330192</w:t>
      </w:r>
    </w:p>
    <w:p w:rsidR="00851AA4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連江縣  0836-25022轉</w:t>
      </w:r>
      <w:r w:rsidR="007061BD">
        <w:rPr>
          <w:rFonts w:ascii="標楷體" w:eastAsia="標楷體" w:hAnsi="標楷體" w:hint="eastAsia"/>
          <w:szCs w:val="24"/>
        </w:rPr>
        <w:t>404</w:t>
      </w:r>
    </w:p>
    <w:p w:rsidR="0098250D" w:rsidRDefault="0098250D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Pr="00A77CC9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A77113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每月保</w:t>
      </w:r>
      <w:r w:rsidR="00D60E95">
        <w:rPr>
          <w:rFonts w:ascii="標楷體" w:eastAsia="標楷體" w:hAnsi="標楷體" w:hint="eastAsia"/>
          <w:b/>
          <w:szCs w:val="24"/>
        </w:rPr>
        <w:t>險</w:t>
      </w:r>
      <w:r w:rsidRPr="00A77CC9">
        <w:rPr>
          <w:rFonts w:ascii="標楷體" w:eastAsia="標楷體" w:hAnsi="標楷體" w:hint="eastAsia"/>
          <w:b/>
          <w:szCs w:val="24"/>
        </w:rPr>
        <w:t>費</w:t>
      </w:r>
    </w:p>
    <w:p w:rsidR="00D60E95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以月投保金額19,761元，</w:t>
      </w:r>
      <w:r w:rsidR="00E06F07" w:rsidRPr="00A77CC9">
        <w:rPr>
          <w:rFonts w:ascii="標楷體" w:eastAsia="標楷體" w:hAnsi="標楷體" w:hint="eastAsia"/>
          <w:szCs w:val="24"/>
        </w:rPr>
        <w:t>保險</w:t>
      </w:r>
      <w:r w:rsidRPr="00A77CC9">
        <w:rPr>
          <w:rFonts w:ascii="標楷體" w:eastAsia="標楷體" w:hAnsi="標楷體" w:hint="eastAsia"/>
          <w:szCs w:val="24"/>
        </w:rPr>
        <w:t>費率10</w:t>
      </w:r>
      <w:r w:rsidR="00621F0F">
        <w:rPr>
          <w:rFonts w:ascii="標楷體" w:eastAsia="標楷體" w:hAnsi="標楷體" w:hint="eastAsia"/>
          <w:szCs w:val="24"/>
        </w:rPr>
        <w:t>.5</w:t>
      </w:r>
      <w:r w:rsidRPr="00A77CC9">
        <w:rPr>
          <w:rFonts w:ascii="標楷體" w:eastAsia="標楷體" w:hAnsi="標楷體" w:hint="eastAsia"/>
          <w:szCs w:val="24"/>
        </w:rPr>
        <w:t>%計算，</w:t>
      </w:r>
    </w:p>
    <w:p w:rsidR="0098250D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每月保費=19,761元x10</w:t>
      </w:r>
      <w:r w:rsidR="00621F0F">
        <w:rPr>
          <w:rFonts w:ascii="標楷體" w:eastAsia="標楷體" w:hAnsi="標楷體" w:hint="eastAsia"/>
          <w:szCs w:val="24"/>
        </w:rPr>
        <w:t>.5</w:t>
      </w:r>
      <w:r w:rsidRPr="00A77CC9">
        <w:rPr>
          <w:rFonts w:ascii="標楷體" w:eastAsia="標楷體" w:hAnsi="標楷體" w:hint="eastAsia"/>
          <w:szCs w:val="24"/>
        </w:rPr>
        <w:t>%=</w:t>
      </w:r>
      <w:r w:rsidR="00621F0F">
        <w:rPr>
          <w:rFonts w:ascii="標楷體" w:eastAsia="標楷體" w:hAnsi="標楷體" w:hint="eastAsia"/>
          <w:szCs w:val="24"/>
        </w:rPr>
        <w:t>2</w:t>
      </w:r>
      <w:r w:rsidRPr="00A77CC9">
        <w:rPr>
          <w:rFonts w:ascii="標楷體" w:eastAsia="標楷體" w:hAnsi="標楷體" w:hint="eastAsia"/>
          <w:szCs w:val="24"/>
        </w:rPr>
        <w:t>,</w:t>
      </w:r>
      <w:r w:rsidR="00621F0F">
        <w:rPr>
          <w:rFonts w:ascii="標楷體" w:eastAsia="標楷體" w:hAnsi="標楷體" w:hint="eastAsia"/>
          <w:szCs w:val="24"/>
        </w:rPr>
        <w:t>075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717B2B" w:rsidRPr="00A77CC9" w:rsidRDefault="00717B2B" w:rsidP="00A77CC9">
      <w:pPr>
        <w:tabs>
          <w:tab w:val="left" w:pos="2410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被保險人身分別為一般民眾：被保險人自付金額(比率)1,</w:t>
      </w:r>
      <w:r w:rsidR="00621F0F">
        <w:rPr>
          <w:rFonts w:ascii="標楷體" w:eastAsia="標楷體" w:hAnsi="標楷體" w:hint="eastAsia"/>
          <w:szCs w:val="24"/>
        </w:rPr>
        <w:t>245</w:t>
      </w:r>
      <w:r w:rsidRPr="00A77CC9">
        <w:rPr>
          <w:rFonts w:ascii="標楷體" w:eastAsia="標楷體" w:hAnsi="標楷體" w:hint="eastAsia"/>
          <w:szCs w:val="24"/>
        </w:rPr>
        <w:t>元(60%)，政府補助金額(比率)</w:t>
      </w:r>
      <w:r w:rsidR="00621F0F">
        <w:rPr>
          <w:rFonts w:ascii="標楷體" w:eastAsia="標楷體" w:hAnsi="標楷體" w:hint="eastAsia"/>
          <w:szCs w:val="24"/>
        </w:rPr>
        <w:t>830</w:t>
      </w:r>
      <w:r w:rsidRPr="00A77CC9">
        <w:rPr>
          <w:rFonts w:ascii="標楷體" w:eastAsia="標楷體" w:hAnsi="標楷體" w:hint="eastAsia"/>
          <w:szCs w:val="24"/>
        </w:rPr>
        <w:t>元(40%)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717B2B" w:rsidRPr="00A77CC9" w:rsidRDefault="00902066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902066">
        <w:rPr>
          <w:rFonts w:ascii="標楷體" w:eastAsia="標楷體" w:hAnsi="標楷體" w:hint="eastAsia"/>
          <w:szCs w:val="24"/>
        </w:rPr>
        <w:t>被保險人身分別為</w:t>
      </w:r>
      <w:r w:rsidR="00717B2B" w:rsidRPr="00A77CC9">
        <w:rPr>
          <w:rFonts w:ascii="標楷體" w:eastAsia="標楷體" w:hAnsi="標楷體" w:hint="eastAsia"/>
          <w:szCs w:val="24"/>
        </w:rPr>
        <w:t>低收入戶：被保險人自付金額(比率)0元，政府補助金額(比率)</w:t>
      </w:r>
      <w:r w:rsidR="00621F0F">
        <w:rPr>
          <w:rFonts w:ascii="標楷體" w:eastAsia="標楷體" w:hAnsi="標楷體" w:hint="eastAsia"/>
          <w:szCs w:val="24"/>
        </w:rPr>
        <w:t>2</w:t>
      </w:r>
      <w:r w:rsidR="00717B2B" w:rsidRPr="00A77CC9">
        <w:rPr>
          <w:rFonts w:ascii="標楷體" w:eastAsia="標楷體" w:hAnsi="標楷體" w:hint="eastAsia"/>
          <w:szCs w:val="24"/>
        </w:rPr>
        <w:t>,</w:t>
      </w:r>
      <w:r w:rsidR="00621F0F">
        <w:rPr>
          <w:rFonts w:ascii="標楷體" w:eastAsia="標楷體" w:hAnsi="標楷體" w:hint="eastAsia"/>
          <w:szCs w:val="24"/>
        </w:rPr>
        <w:t>075</w:t>
      </w:r>
      <w:r w:rsidR="00717B2B" w:rsidRPr="00A77CC9">
        <w:rPr>
          <w:rFonts w:ascii="標楷體" w:eastAsia="標楷體" w:hAnsi="標楷體" w:hint="eastAsia"/>
          <w:szCs w:val="24"/>
        </w:rPr>
        <w:t>元(100%)。</w:t>
      </w:r>
    </w:p>
    <w:p w:rsidR="00717B2B" w:rsidRPr="00A77CC9" w:rsidRDefault="00902066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902066">
        <w:rPr>
          <w:rFonts w:ascii="標楷體" w:eastAsia="標楷體" w:hAnsi="標楷體" w:hint="eastAsia"/>
          <w:szCs w:val="24"/>
        </w:rPr>
        <w:t>被保險人身分別為</w:t>
      </w:r>
      <w:r w:rsidR="00717B2B" w:rsidRPr="00A77CC9">
        <w:rPr>
          <w:rFonts w:ascii="標楷體" w:eastAsia="標楷體" w:hAnsi="標楷體" w:hint="eastAsia"/>
          <w:szCs w:val="24"/>
        </w:rPr>
        <w:t>中低收入戶：被保險人自付金額(比率)</w:t>
      </w:r>
      <w:r w:rsidR="00621F0F">
        <w:rPr>
          <w:rFonts w:ascii="標楷體" w:eastAsia="標楷體" w:hAnsi="標楷體" w:hint="eastAsia"/>
          <w:szCs w:val="24"/>
        </w:rPr>
        <w:t>622</w:t>
      </w:r>
      <w:r w:rsidR="00717B2B" w:rsidRPr="00A77CC9">
        <w:rPr>
          <w:rFonts w:ascii="標楷體" w:eastAsia="標楷體" w:hAnsi="標楷體" w:hint="eastAsia"/>
          <w:szCs w:val="24"/>
        </w:rPr>
        <w:t>元(30%)，政府補助金額(比率)1,</w:t>
      </w:r>
      <w:r w:rsidR="00621F0F">
        <w:rPr>
          <w:rFonts w:ascii="標楷體" w:eastAsia="標楷體" w:hAnsi="標楷體" w:hint="eastAsia"/>
          <w:szCs w:val="24"/>
        </w:rPr>
        <w:t>453</w:t>
      </w:r>
      <w:r w:rsidR="00717B2B" w:rsidRPr="00A77CC9">
        <w:rPr>
          <w:rFonts w:ascii="標楷體" w:eastAsia="標楷體" w:hAnsi="標楷體" w:hint="eastAsia"/>
          <w:szCs w:val="24"/>
        </w:rPr>
        <w:t>元(70%)。</w:t>
      </w:r>
    </w:p>
    <w:p w:rsidR="00717B2B" w:rsidRPr="00A77CC9" w:rsidRDefault="00902066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902066">
        <w:rPr>
          <w:rFonts w:ascii="標楷體" w:eastAsia="標楷體" w:hAnsi="標楷體" w:hint="eastAsia"/>
          <w:szCs w:val="24"/>
        </w:rPr>
        <w:t>被保險人身分別為</w:t>
      </w:r>
      <w:r w:rsidR="00D60E95">
        <w:rPr>
          <w:rFonts w:ascii="標楷體" w:eastAsia="標楷體" w:hAnsi="標楷體" w:hint="eastAsia"/>
          <w:szCs w:val="24"/>
        </w:rPr>
        <w:t>所得</w:t>
      </w:r>
      <w:r w:rsidR="00717B2B" w:rsidRPr="00A77CC9">
        <w:rPr>
          <w:rFonts w:ascii="標楷體" w:eastAsia="標楷體" w:hAnsi="標楷體" w:hint="eastAsia"/>
          <w:szCs w:val="24"/>
        </w:rPr>
        <w:t>未達一定標準者：</w:t>
      </w:r>
    </w:p>
    <w:p w:rsidR="00717B2B" w:rsidRPr="00A77CC9" w:rsidRDefault="00717B2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未達當年度最低生活費1.5倍：被保險人自付金額(比率)</w:t>
      </w:r>
      <w:r w:rsidR="00621F0F">
        <w:rPr>
          <w:rFonts w:ascii="標楷體" w:eastAsia="標楷體" w:hAnsi="標楷體" w:hint="eastAsia"/>
          <w:szCs w:val="24"/>
        </w:rPr>
        <w:t>622</w:t>
      </w:r>
      <w:r w:rsidRPr="00A77CC9">
        <w:rPr>
          <w:rFonts w:ascii="標楷體" w:eastAsia="標楷體" w:hAnsi="標楷體" w:hint="eastAsia"/>
          <w:szCs w:val="24"/>
        </w:rPr>
        <w:t>元(30%)，政府補助金額(比率)1,</w:t>
      </w:r>
      <w:r w:rsidR="00621F0F">
        <w:rPr>
          <w:rFonts w:ascii="標楷體" w:eastAsia="標楷體" w:hAnsi="標楷體" w:hint="eastAsia"/>
          <w:szCs w:val="24"/>
        </w:rPr>
        <w:t>45</w:t>
      </w:r>
      <w:r w:rsidRPr="00A77CC9">
        <w:rPr>
          <w:rFonts w:ascii="標楷體" w:eastAsia="標楷體" w:hAnsi="標楷體" w:hint="eastAsia"/>
          <w:szCs w:val="24"/>
        </w:rPr>
        <w:t>3元(70%)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717B2B" w:rsidRPr="00A77CC9" w:rsidRDefault="00717B2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未達當年度最低生活費2倍：被保險人自付金額(比率)</w:t>
      </w:r>
      <w:r w:rsidR="00621F0F">
        <w:rPr>
          <w:rFonts w:ascii="標楷體" w:eastAsia="標楷體" w:hAnsi="標楷體" w:hint="eastAsia"/>
          <w:szCs w:val="24"/>
        </w:rPr>
        <w:t>934</w:t>
      </w:r>
      <w:r w:rsidRPr="00A77CC9">
        <w:rPr>
          <w:rFonts w:ascii="標楷體" w:eastAsia="標楷體" w:hAnsi="標楷體" w:hint="eastAsia"/>
          <w:szCs w:val="24"/>
        </w:rPr>
        <w:t>元(45%)，政府補助金額(比率)1,</w:t>
      </w:r>
      <w:r w:rsidR="00621F0F">
        <w:rPr>
          <w:rFonts w:ascii="標楷體" w:eastAsia="標楷體" w:hAnsi="標楷體" w:hint="eastAsia"/>
          <w:szCs w:val="24"/>
        </w:rPr>
        <w:t>141</w:t>
      </w:r>
      <w:r w:rsidRPr="00A77CC9">
        <w:rPr>
          <w:rFonts w:ascii="標楷體" w:eastAsia="標楷體" w:hAnsi="標楷體" w:hint="eastAsia"/>
          <w:szCs w:val="24"/>
        </w:rPr>
        <w:t>元(55%)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851AA4" w:rsidRPr="00A77CC9" w:rsidRDefault="00902066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902066">
        <w:rPr>
          <w:rFonts w:ascii="標楷體" w:eastAsia="標楷體" w:hAnsi="標楷體" w:hint="eastAsia"/>
          <w:szCs w:val="24"/>
        </w:rPr>
        <w:t>被保險人身分別為</w:t>
      </w:r>
      <w:r w:rsidR="00717B2B" w:rsidRPr="00A77CC9">
        <w:rPr>
          <w:rFonts w:ascii="標楷體" w:eastAsia="標楷體" w:hAnsi="標楷體" w:hint="eastAsia"/>
          <w:szCs w:val="24"/>
        </w:rPr>
        <w:t>身心障礙者：</w:t>
      </w:r>
    </w:p>
    <w:p w:rsidR="00717B2B" w:rsidRPr="00A77CC9" w:rsidRDefault="00717B2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極重度及重度</w:t>
      </w:r>
      <w:r w:rsidR="00851AA4" w:rsidRPr="00A77CC9">
        <w:rPr>
          <w:rFonts w:ascii="標楷體" w:eastAsia="標楷體" w:hAnsi="標楷體" w:hint="eastAsia"/>
          <w:szCs w:val="24"/>
        </w:rPr>
        <w:t>：被保險人自付金額(比率)0元，政府補助金額(比率)</w:t>
      </w:r>
      <w:r w:rsidR="00621F0F">
        <w:rPr>
          <w:rFonts w:ascii="標楷體" w:eastAsia="標楷體" w:hAnsi="標楷體" w:hint="eastAsia"/>
          <w:szCs w:val="24"/>
        </w:rPr>
        <w:t>2</w:t>
      </w:r>
      <w:r w:rsidRPr="00A77CC9">
        <w:rPr>
          <w:rFonts w:ascii="標楷體" w:eastAsia="標楷體" w:hAnsi="標楷體" w:hint="eastAsia"/>
          <w:szCs w:val="24"/>
        </w:rPr>
        <w:t>,</w:t>
      </w:r>
      <w:r w:rsidR="00621F0F">
        <w:rPr>
          <w:rFonts w:ascii="標楷體" w:eastAsia="標楷體" w:hAnsi="標楷體" w:hint="eastAsia"/>
          <w:szCs w:val="24"/>
        </w:rPr>
        <w:t>075</w:t>
      </w:r>
      <w:r w:rsidRPr="00A77CC9">
        <w:rPr>
          <w:rFonts w:ascii="標楷體" w:eastAsia="標楷體" w:hAnsi="標楷體" w:hint="eastAsia"/>
          <w:szCs w:val="24"/>
        </w:rPr>
        <w:t>元(100%)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717B2B" w:rsidRPr="00A77CC9" w:rsidRDefault="00717B2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中度</w:t>
      </w:r>
      <w:r w:rsidR="00851AA4" w:rsidRPr="00A77CC9">
        <w:rPr>
          <w:rFonts w:ascii="標楷體" w:eastAsia="標楷體" w:hAnsi="標楷體" w:hint="eastAsia"/>
          <w:szCs w:val="24"/>
        </w:rPr>
        <w:t>：被保險人自付金額(比率)</w:t>
      </w:r>
      <w:r w:rsidR="00621F0F">
        <w:rPr>
          <w:rFonts w:ascii="標楷體" w:eastAsia="標楷體" w:hAnsi="標楷體" w:hint="eastAsia"/>
          <w:szCs w:val="24"/>
        </w:rPr>
        <w:t>622</w:t>
      </w:r>
      <w:r w:rsidRPr="00A77CC9">
        <w:rPr>
          <w:rFonts w:ascii="標楷體" w:eastAsia="標楷體" w:hAnsi="標楷體" w:hint="eastAsia"/>
          <w:szCs w:val="24"/>
        </w:rPr>
        <w:t>元(30%)</w:t>
      </w:r>
      <w:r w:rsidR="00851AA4" w:rsidRPr="00A77CC9">
        <w:rPr>
          <w:rFonts w:ascii="標楷體" w:eastAsia="標楷體" w:hAnsi="標楷體" w:hint="eastAsia"/>
          <w:szCs w:val="24"/>
        </w:rPr>
        <w:t>，政府補助金額(比率)</w:t>
      </w:r>
      <w:r w:rsidRPr="00A77CC9">
        <w:rPr>
          <w:rFonts w:ascii="標楷體" w:eastAsia="標楷體" w:hAnsi="標楷體" w:hint="eastAsia"/>
          <w:szCs w:val="24"/>
        </w:rPr>
        <w:t>1,</w:t>
      </w:r>
      <w:r w:rsidR="00621F0F">
        <w:rPr>
          <w:rFonts w:ascii="標楷體" w:eastAsia="標楷體" w:hAnsi="標楷體" w:hint="eastAsia"/>
          <w:szCs w:val="24"/>
        </w:rPr>
        <w:t>45</w:t>
      </w:r>
      <w:r w:rsidRPr="00A77CC9">
        <w:rPr>
          <w:rFonts w:ascii="標楷體" w:eastAsia="標楷體" w:hAnsi="標楷體" w:hint="eastAsia"/>
          <w:szCs w:val="24"/>
        </w:rPr>
        <w:t>3元(70%)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717B2B" w:rsidRPr="00A77CC9" w:rsidRDefault="00717B2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輕度</w:t>
      </w:r>
      <w:r w:rsidR="00851AA4" w:rsidRPr="00A77CC9">
        <w:rPr>
          <w:rFonts w:ascii="標楷體" w:eastAsia="標楷體" w:hAnsi="標楷體" w:hint="eastAsia"/>
          <w:szCs w:val="24"/>
        </w:rPr>
        <w:t>：被保險人自付金額(比率)</w:t>
      </w:r>
      <w:r w:rsidR="00621F0F">
        <w:rPr>
          <w:rFonts w:ascii="標楷體" w:eastAsia="標楷體" w:hAnsi="標楷體" w:hint="eastAsia"/>
          <w:szCs w:val="24"/>
        </w:rPr>
        <w:t>934</w:t>
      </w:r>
      <w:r w:rsidRPr="00A77CC9">
        <w:rPr>
          <w:rFonts w:ascii="標楷體" w:eastAsia="標楷體" w:hAnsi="標楷體" w:hint="eastAsia"/>
          <w:szCs w:val="24"/>
        </w:rPr>
        <w:t>元(45%)</w:t>
      </w:r>
      <w:r w:rsidR="00851AA4" w:rsidRPr="00A77CC9">
        <w:rPr>
          <w:rFonts w:ascii="標楷體" w:eastAsia="標楷體" w:hAnsi="標楷體" w:hint="eastAsia"/>
          <w:szCs w:val="24"/>
        </w:rPr>
        <w:t>，政府補助金額(比率)</w:t>
      </w:r>
      <w:r w:rsidRPr="00A77CC9">
        <w:rPr>
          <w:rFonts w:ascii="標楷體" w:eastAsia="標楷體" w:hAnsi="標楷體" w:hint="eastAsia"/>
          <w:szCs w:val="24"/>
        </w:rPr>
        <w:t>1,</w:t>
      </w:r>
      <w:r w:rsidR="00621F0F">
        <w:rPr>
          <w:rFonts w:ascii="標楷體" w:eastAsia="標楷體" w:hAnsi="標楷體" w:hint="eastAsia"/>
          <w:szCs w:val="24"/>
        </w:rPr>
        <w:t>141</w:t>
      </w:r>
      <w:r w:rsidRPr="00A77CC9">
        <w:rPr>
          <w:rFonts w:ascii="標楷體" w:eastAsia="標楷體" w:hAnsi="標楷體" w:hint="eastAsia"/>
          <w:szCs w:val="24"/>
        </w:rPr>
        <w:t>元(55%)</w:t>
      </w:r>
      <w:r w:rsidR="00851AA4" w:rsidRPr="00A77CC9">
        <w:rPr>
          <w:rFonts w:ascii="標楷體" w:eastAsia="標楷體" w:hAnsi="標楷體" w:hint="eastAsia"/>
          <w:szCs w:val="24"/>
        </w:rPr>
        <w:t>。</w:t>
      </w:r>
    </w:p>
    <w:p w:rsidR="00C42F4B" w:rsidRPr="00A77CC9" w:rsidRDefault="00851AA4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 w:cs="Times New Roman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註</w:t>
      </w:r>
      <w:proofErr w:type="gramEnd"/>
      <w:r w:rsidRPr="00A77CC9">
        <w:rPr>
          <w:rFonts w:ascii="標楷體" w:eastAsia="標楷體" w:hAnsi="標楷體" w:hint="eastAsia"/>
          <w:szCs w:val="24"/>
        </w:rPr>
        <w:t>：</w:t>
      </w:r>
      <w:r w:rsidR="00C42F4B" w:rsidRPr="00A77CC9">
        <w:rPr>
          <w:rFonts w:ascii="標楷體" w:eastAsia="標楷體" w:hAnsi="標楷體" w:hint="eastAsia"/>
          <w:szCs w:val="24"/>
        </w:rPr>
        <w:t>所得未達一定標準：依國民年金</w:t>
      </w:r>
      <w:r w:rsidR="00C42F4B" w:rsidRPr="00A77CC9">
        <w:rPr>
          <w:rFonts w:ascii="標楷體" w:eastAsia="標楷體" w:hAnsi="標楷體" w:cs="Times New Roman"/>
          <w:szCs w:val="24"/>
        </w:rPr>
        <w:t>法第12條規定，以家庭總收入平均分配全家人口計算，請向戶籍所在地縣（市）政府社會局（處）或公所申請資格認定。</w:t>
      </w:r>
    </w:p>
    <w:p w:rsidR="00DC7141" w:rsidRPr="00A77CC9" w:rsidRDefault="00DC714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9F456F" w:rsidRPr="00A77CC9" w:rsidRDefault="00A77113" w:rsidP="00A77CC9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77CC9">
        <w:rPr>
          <w:rFonts w:ascii="標楷體" w:eastAsia="標楷體" w:hAnsi="標楷體" w:hint="eastAsia"/>
          <w:b/>
          <w:color w:val="000000" w:themeColor="text1"/>
          <w:szCs w:val="24"/>
        </w:rPr>
        <w:t>保</w:t>
      </w:r>
      <w:r w:rsidR="00D60E95">
        <w:rPr>
          <w:rFonts w:ascii="標楷體" w:eastAsia="標楷體" w:hAnsi="標楷體" w:hint="eastAsia"/>
          <w:b/>
          <w:color w:val="000000" w:themeColor="text1"/>
          <w:szCs w:val="24"/>
        </w:rPr>
        <w:t>險</w:t>
      </w:r>
      <w:r w:rsidRPr="00A77CC9">
        <w:rPr>
          <w:rFonts w:ascii="標楷體" w:eastAsia="標楷體" w:hAnsi="標楷體" w:hint="eastAsia"/>
          <w:b/>
          <w:color w:val="000000" w:themeColor="text1"/>
          <w:szCs w:val="24"/>
        </w:rPr>
        <w:t>費輕鬆</w:t>
      </w:r>
      <w:proofErr w:type="gramStart"/>
      <w:r w:rsidRPr="00A77CC9">
        <w:rPr>
          <w:rFonts w:ascii="標楷體" w:eastAsia="標楷體" w:hAnsi="標楷體" w:hint="eastAsia"/>
          <w:b/>
          <w:color w:val="000000" w:themeColor="text1"/>
          <w:szCs w:val="24"/>
        </w:rPr>
        <w:t>繳</w:t>
      </w:r>
      <w:proofErr w:type="gramEnd"/>
    </w:p>
    <w:p w:rsidR="00C42F4B" w:rsidRPr="00A77CC9" w:rsidRDefault="00A77113" w:rsidP="00A77CC9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77CC9">
        <w:rPr>
          <w:rFonts w:ascii="標楷體" w:eastAsia="標楷體" w:hAnsi="標楷體" w:hint="eastAsia"/>
          <w:color w:val="000000" w:themeColor="text1"/>
          <w:szCs w:val="24"/>
        </w:rPr>
        <w:t>每天最多</w:t>
      </w:r>
      <w:r w:rsidR="00621F0F">
        <w:rPr>
          <w:rFonts w:ascii="標楷體" w:eastAsia="標楷體" w:hAnsi="標楷體" w:cs="Times New Roman" w:hint="eastAsia"/>
          <w:color w:val="000000" w:themeColor="text1"/>
          <w:szCs w:val="24"/>
        </w:rPr>
        <w:t>41</w:t>
      </w:r>
      <w:r w:rsidRPr="00A77CC9">
        <w:rPr>
          <w:rFonts w:ascii="標楷體" w:eastAsia="標楷體" w:hAnsi="標楷體" w:cs="Times New Roman"/>
          <w:color w:val="000000" w:themeColor="text1"/>
          <w:szCs w:val="24"/>
        </w:rPr>
        <w:t>元，就可</w:t>
      </w:r>
      <w:r w:rsidRPr="00A77CC9">
        <w:rPr>
          <w:rFonts w:ascii="標楷體" w:eastAsia="標楷體" w:hAnsi="標楷體" w:hint="eastAsia"/>
          <w:color w:val="000000" w:themeColor="text1"/>
          <w:szCs w:val="24"/>
        </w:rPr>
        <w:t>輕鬆繳納國民年金保</w:t>
      </w:r>
      <w:r w:rsidR="00ED0DEF">
        <w:rPr>
          <w:rFonts w:ascii="標楷體" w:eastAsia="標楷體" w:hAnsi="標楷體" w:hint="eastAsia"/>
          <w:color w:val="000000" w:themeColor="text1"/>
          <w:szCs w:val="24"/>
        </w:rPr>
        <w:t>險</w:t>
      </w:r>
      <w:r w:rsidRPr="00A77CC9">
        <w:rPr>
          <w:rFonts w:ascii="標楷體" w:eastAsia="標楷體" w:hAnsi="標楷體" w:hint="eastAsia"/>
          <w:color w:val="000000" w:themeColor="text1"/>
          <w:szCs w:val="24"/>
        </w:rPr>
        <w:t>費</w:t>
      </w:r>
    </w:p>
    <w:p w:rsidR="00C42F4B" w:rsidRPr="00A77CC9" w:rsidRDefault="00C42F4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各種身分別被保險人平均每日保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</w:t>
      </w:r>
    </w:p>
    <w:p w:rsidR="003A20F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被保險人身分別為一般民眾：平均每日保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費自己負擔4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元，政府補助2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3A20F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被保險人身分別為中低收入戶：平均每日保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費自己負擔2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元，政府補助4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3A20F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被保險人身分別為所得未達一定標準者：</w:t>
      </w:r>
    </w:p>
    <w:p w:rsidR="003A20F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未達當年度最低生活費1.5倍：平均每日保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費自己負擔2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元，政府補助4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lastRenderedPageBreak/>
        <w:t>元。</w:t>
      </w:r>
    </w:p>
    <w:p w:rsidR="003A20F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未達當年度最低生活費2倍：平均每日保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費自己負擔3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元，政府補助3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3A20FB" w:rsidRPr="00A77CC9" w:rsidRDefault="003A20FB" w:rsidP="00A77CC9">
      <w:pPr>
        <w:tabs>
          <w:tab w:val="left" w:pos="2410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被保險人身分別為身心障礙者：</w:t>
      </w:r>
    </w:p>
    <w:p w:rsidR="003A20FB" w:rsidRPr="00A77CC9" w:rsidRDefault="003A20FB" w:rsidP="00A77CC9">
      <w:pPr>
        <w:tabs>
          <w:tab w:val="left" w:pos="2410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中度：平均每日保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費自己負擔2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元，政府補助4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3A20FB" w:rsidRPr="00A77CC9" w:rsidRDefault="003A20FB" w:rsidP="00A77CC9">
      <w:pPr>
        <w:tabs>
          <w:tab w:val="left" w:pos="2410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輕度：平均每日保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費自己負擔3</w:t>
      </w:r>
      <w:r w:rsidR="00621F0F">
        <w:rPr>
          <w:rFonts w:ascii="標楷體" w:eastAsia="標楷體" w:hAnsi="標楷體" w:hint="eastAsia"/>
          <w:szCs w:val="24"/>
        </w:rPr>
        <w:t>1</w:t>
      </w:r>
      <w:r w:rsidRPr="00A77CC9">
        <w:rPr>
          <w:rFonts w:ascii="標楷體" w:eastAsia="標楷體" w:hAnsi="標楷體" w:hint="eastAsia"/>
          <w:szCs w:val="24"/>
        </w:rPr>
        <w:t>元，政府補助3</w:t>
      </w:r>
      <w:r w:rsidR="00621F0F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3A20FB" w:rsidRPr="00A77CC9" w:rsidRDefault="003A20FB" w:rsidP="00A77CC9">
      <w:pPr>
        <w:tabs>
          <w:tab w:val="left" w:pos="2410"/>
          <w:tab w:val="left" w:pos="3024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被保險人身分別為低收入戶或重度以上身障者：平均每日保</w:t>
      </w:r>
      <w:r w:rsidR="00ED0DEF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費自己負擔0元，政府補助6</w:t>
      </w:r>
      <w:r w:rsidR="00621F0F">
        <w:rPr>
          <w:rFonts w:ascii="標楷體" w:eastAsia="標楷體" w:hAnsi="標楷體" w:hint="eastAsia"/>
          <w:szCs w:val="24"/>
        </w:rPr>
        <w:t>9</w:t>
      </w:r>
      <w:r w:rsidRPr="00A77CC9">
        <w:rPr>
          <w:rFonts w:ascii="標楷體" w:eastAsia="標楷體" w:hAnsi="標楷體" w:hint="eastAsia"/>
          <w:szCs w:val="24"/>
        </w:rPr>
        <w:t>元。</w:t>
      </w:r>
    </w:p>
    <w:p w:rsidR="00C42F4B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註</w:t>
      </w:r>
      <w:proofErr w:type="gramEnd"/>
      <w:r w:rsidRPr="00A77CC9">
        <w:rPr>
          <w:rFonts w:ascii="標楷體" w:eastAsia="標楷體" w:hAnsi="標楷體" w:hint="eastAsia"/>
          <w:szCs w:val="24"/>
        </w:rPr>
        <w:t>：</w:t>
      </w:r>
      <w:r w:rsidR="00C42F4B" w:rsidRPr="00A77CC9">
        <w:rPr>
          <w:rFonts w:ascii="標楷體" w:eastAsia="標楷體" w:hAnsi="標楷體" w:hint="eastAsia"/>
          <w:szCs w:val="24"/>
        </w:rPr>
        <w:t>保</w:t>
      </w:r>
      <w:r w:rsidR="00ED0DEF">
        <w:rPr>
          <w:rFonts w:ascii="標楷體" w:eastAsia="標楷體" w:hAnsi="標楷體" w:hint="eastAsia"/>
          <w:szCs w:val="24"/>
        </w:rPr>
        <w:t>險</w:t>
      </w:r>
      <w:r w:rsidR="00C42F4B" w:rsidRPr="00A77CC9">
        <w:rPr>
          <w:rFonts w:ascii="標楷體" w:eastAsia="標楷體" w:hAnsi="標楷體" w:hint="eastAsia"/>
          <w:szCs w:val="24"/>
        </w:rPr>
        <w:t>費金額表</w:t>
      </w:r>
      <w:r w:rsidR="00C42F4B" w:rsidRPr="00A77CC9">
        <w:rPr>
          <w:rFonts w:ascii="標楷體" w:eastAsia="標楷體" w:hAnsi="標楷體" w:hint="eastAsia"/>
          <w:color w:val="000000" w:themeColor="text1"/>
          <w:szCs w:val="24"/>
        </w:rPr>
        <w:t>自</w:t>
      </w:r>
      <w:r w:rsidR="00B702A6" w:rsidRPr="00A77CC9">
        <w:rPr>
          <w:rFonts w:ascii="標楷體" w:eastAsia="標楷體" w:hAnsi="標楷體" w:cs="Times New Roman" w:hint="eastAsia"/>
          <w:color w:val="000000" w:themeColor="text1"/>
          <w:szCs w:val="24"/>
        </w:rPr>
        <w:t>11</w:t>
      </w:r>
      <w:r w:rsidR="00621F0F">
        <w:rPr>
          <w:rFonts w:ascii="標楷體" w:eastAsia="標楷體" w:hAnsi="標楷體" w:cs="Times New Roman" w:hint="eastAsia"/>
          <w:color w:val="000000" w:themeColor="text1"/>
          <w:szCs w:val="24"/>
        </w:rPr>
        <w:t>4</w:t>
      </w:r>
      <w:r w:rsidR="00C42F4B" w:rsidRPr="00A77CC9">
        <w:rPr>
          <w:rFonts w:ascii="標楷體" w:eastAsia="標楷體" w:hAnsi="標楷體" w:cs="Times New Roman"/>
          <w:szCs w:val="24"/>
        </w:rPr>
        <w:t>年1月起</w:t>
      </w:r>
      <w:r w:rsidR="00C42F4B" w:rsidRPr="00A77CC9">
        <w:rPr>
          <w:rFonts w:ascii="標楷體" w:eastAsia="標楷體" w:hAnsi="標楷體" w:hint="eastAsia"/>
          <w:szCs w:val="24"/>
        </w:rPr>
        <w:t>適用。</w:t>
      </w:r>
    </w:p>
    <w:p w:rsidR="00DC7141" w:rsidRPr="00621F0F" w:rsidRDefault="00DC714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Pr="00A77CC9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F6103C" w:rsidRPr="00A77CC9" w:rsidRDefault="00F525C0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納保資格</w:t>
      </w:r>
    </w:p>
    <w:p w:rsidR="0098250D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年滿25歲、未滿65歲，在國內設有戶籍，且符合下列情形之</w:t>
      </w:r>
      <w:proofErr w:type="gramStart"/>
      <w:r w:rsidRPr="00A77CC9">
        <w:rPr>
          <w:rFonts w:ascii="標楷體" w:eastAsia="標楷體" w:hAnsi="標楷體" w:hint="eastAsia"/>
          <w:szCs w:val="24"/>
        </w:rPr>
        <w:t>一</w:t>
      </w:r>
      <w:proofErr w:type="gramEnd"/>
      <w:r w:rsidRPr="00A77CC9">
        <w:rPr>
          <w:rFonts w:ascii="標楷體" w:eastAsia="標楷體" w:hAnsi="標楷體" w:hint="eastAsia"/>
          <w:szCs w:val="24"/>
        </w:rPr>
        <w:t>的國民，在沒有參加勞保、農保、公保、</w:t>
      </w:r>
      <w:proofErr w:type="gramStart"/>
      <w:r w:rsidRPr="00A77CC9">
        <w:rPr>
          <w:rFonts w:ascii="標楷體" w:eastAsia="標楷體" w:hAnsi="標楷體" w:hint="eastAsia"/>
          <w:szCs w:val="24"/>
        </w:rPr>
        <w:t>軍保的期間，</w:t>
      </w:r>
      <w:proofErr w:type="gramEnd"/>
      <w:r w:rsidRPr="00A77CC9">
        <w:rPr>
          <w:rFonts w:ascii="標楷體" w:eastAsia="標楷體" w:hAnsi="標楷體" w:hint="eastAsia"/>
          <w:szCs w:val="24"/>
        </w:rPr>
        <w:t>要參加國民年金保險。</w:t>
      </w:r>
    </w:p>
    <w:p w:rsidR="0098250D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原則：未領取勞保老年給付、公保養老給付、</w:t>
      </w:r>
      <w:proofErr w:type="gramStart"/>
      <w:r w:rsidRPr="00A77CC9">
        <w:rPr>
          <w:rFonts w:ascii="標楷體" w:eastAsia="標楷體" w:hAnsi="標楷體" w:hint="eastAsia"/>
          <w:szCs w:val="24"/>
        </w:rPr>
        <w:t>軍保退伍</w:t>
      </w:r>
      <w:proofErr w:type="gramEnd"/>
      <w:r w:rsidRPr="00A77CC9">
        <w:rPr>
          <w:rFonts w:ascii="標楷體" w:eastAsia="標楷體" w:hAnsi="標楷體" w:hint="eastAsia"/>
          <w:szCs w:val="24"/>
        </w:rPr>
        <w:t>給付。</w:t>
      </w:r>
    </w:p>
    <w:p w:rsidR="00A77113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="720" w:hangingChars="300" w:hanging="72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例外：112年9月30日前曾領取勞保老年給付、公保養老給付</w:t>
      </w:r>
      <w:proofErr w:type="gramStart"/>
      <w:r w:rsidRPr="00A77CC9">
        <w:rPr>
          <w:rFonts w:ascii="標楷體" w:eastAsia="標楷體" w:hAnsi="標楷體" w:hint="eastAsia"/>
          <w:szCs w:val="24"/>
        </w:rPr>
        <w:t>或軍保退伍</w:t>
      </w:r>
      <w:proofErr w:type="gramEnd"/>
      <w:r w:rsidRPr="00A77CC9">
        <w:rPr>
          <w:rFonts w:ascii="標楷體" w:eastAsia="標楷體" w:hAnsi="標楷體" w:hint="eastAsia"/>
          <w:szCs w:val="24"/>
        </w:rPr>
        <w:t>給付，而所領取的【年資】勞保+公保+</w:t>
      </w:r>
      <w:proofErr w:type="gramStart"/>
      <w:r w:rsidRPr="00A77CC9">
        <w:rPr>
          <w:rFonts w:ascii="標楷體" w:eastAsia="標楷體" w:hAnsi="標楷體" w:hint="eastAsia"/>
          <w:szCs w:val="24"/>
        </w:rPr>
        <w:t>軍保</w:t>
      </w:r>
      <w:proofErr w:type="gramEnd"/>
      <w:r w:rsidRPr="00A77CC9">
        <w:rPr>
          <w:rFonts w:ascii="標楷體" w:eastAsia="標楷體" w:hAnsi="標楷體" w:hint="eastAsia"/>
          <w:szCs w:val="24"/>
        </w:rPr>
        <w:t>&lt;15年或【一次領取金額】勞保+公保+</w:t>
      </w:r>
      <w:proofErr w:type="gramStart"/>
      <w:r w:rsidRPr="00A77CC9">
        <w:rPr>
          <w:rFonts w:ascii="標楷體" w:eastAsia="標楷體" w:hAnsi="標楷體" w:hint="eastAsia"/>
          <w:szCs w:val="24"/>
        </w:rPr>
        <w:t>軍保</w:t>
      </w:r>
      <w:proofErr w:type="gramEnd"/>
      <w:r w:rsidRPr="00A77CC9">
        <w:rPr>
          <w:rFonts w:ascii="標楷體" w:eastAsia="標楷體" w:hAnsi="標楷體" w:hint="eastAsia"/>
          <w:szCs w:val="24"/>
        </w:rPr>
        <w:t>&lt;50萬元</w:t>
      </w:r>
      <w:r w:rsidR="002D4C1A" w:rsidRPr="00A77CC9">
        <w:rPr>
          <w:rFonts w:ascii="標楷體" w:eastAsia="標楷體" w:hAnsi="標楷體" w:hint="eastAsia"/>
          <w:szCs w:val="24"/>
        </w:rPr>
        <w:t>。</w:t>
      </w:r>
      <w:r w:rsidRPr="00A77CC9">
        <w:rPr>
          <w:rFonts w:ascii="標楷體" w:eastAsia="標楷體" w:hAnsi="標楷體" w:hint="eastAsia"/>
          <w:szCs w:val="24"/>
        </w:rPr>
        <w:cr/>
      </w:r>
      <w:proofErr w:type="gramStart"/>
      <w:r w:rsidRPr="00A77CC9">
        <w:rPr>
          <w:rFonts w:ascii="標楷體" w:eastAsia="標楷體" w:hAnsi="標楷體" w:hint="eastAsia"/>
          <w:szCs w:val="24"/>
        </w:rPr>
        <w:t>註</w:t>
      </w:r>
      <w:proofErr w:type="gramEnd"/>
      <w:r w:rsidRPr="00A77CC9">
        <w:rPr>
          <w:rFonts w:ascii="標楷體" w:eastAsia="標楷體" w:hAnsi="標楷體" w:hint="eastAsia"/>
          <w:szCs w:val="24"/>
        </w:rPr>
        <w:t>：97.12.31前領取勞保老年給付的年資及金額不列入計算。</w:t>
      </w:r>
    </w:p>
    <w:p w:rsidR="00DC7141" w:rsidRPr="00A77CC9" w:rsidRDefault="00DC714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</w:p>
    <w:p w:rsidR="00F6103C" w:rsidRPr="00A77CC9" w:rsidRDefault="00F525C0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主動納保</w:t>
      </w:r>
    </w:p>
    <w:p w:rsidR="00A77113" w:rsidRPr="00A77CC9" w:rsidRDefault="00A77113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被保險人不須申辦加、退保，由勞保局比對戶政及相關社會保險資料，將</w:t>
      </w:r>
      <w:proofErr w:type="gramStart"/>
      <w:r w:rsidRPr="00A77CC9">
        <w:rPr>
          <w:rFonts w:ascii="標楷體" w:eastAsia="標楷體" w:hAnsi="標楷體" w:hint="eastAsia"/>
          <w:szCs w:val="24"/>
        </w:rPr>
        <w:t>符合國保加保</w:t>
      </w:r>
      <w:proofErr w:type="gramEnd"/>
      <w:r w:rsidRPr="00A77CC9">
        <w:rPr>
          <w:rFonts w:ascii="標楷體" w:eastAsia="標楷體" w:hAnsi="標楷體" w:hint="eastAsia"/>
          <w:szCs w:val="24"/>
        </w:rPr>
        <w:t>資格者主動納保、喪失加保資格者排除納保，並於每單月份（即1、3、5、7、9、11月）月底寄發繳款單，通知被保險人繳費。</w:t>
      </w:r>
    </w:p>
    <w:p w:rsidR="00DC7141" w:rsidRPr="00A77CC9" w:rsidRDefault="00DC714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1D64BC" w:rsidRPr="00A77CC9" w:rsidRDefault="001D64B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給付項目</w:t>
      </w:r>
    </w:p>
    <w:p w:rsidR="001D64BC" w:rsidRPr="00A77CC9" w:rsidRDefault="001D64BC" w:rsidP="00A77CC9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77CC9">
        <w:rPr>
          <w:rFonts w:ascii="標楷體" w:eastAsia="標楷體" w:hAnsi="標楷體"/>
          <w:color w:val="000000" w:themeColor="text1"/>
          <w:szCs w:val="24"/>
        </w:rPr>
        <w:t>依規定繳納保</w:t>
      </w:r>
      <w:r w:rsidR="00605DA8">
        <w:rPr>
          <w:rFonts w:ascii="標楷體" w:eastAsia="標楷體" w:hAnsi="標楷體" w:hint="eastAsia"/>
          <w:color w:val="000000" w:themeColor="text1"/>
          <w:szCs w:val="24"/>
        </w:rPr>
        <w:t>險</w:t>
      </w:r>
      <w:r w:rsidRPr="00A77CC9">
        <w:rPr>
          <w:rFonts w:ascii="標楷體" w:eastAsia="標楷體" w:hAnsi="標楷體"/>
          <w:color w:val="000000" w:themeColor="text1"/>
          <w:szCs w:val="24"/>
        </w:rPr>
        <w:t>費，可享五大給付保障</w:t>
      </w:r>
      <w:r w:rsidR="00605DA8">
        <w:rPr>
          <w:rFonts w:ascii="標楷體" w:eastAsia="標楷體" w:hAnsi="標楷體" w:hint="eastAsia"/>
          <w:color w:val="000000" w:themeColor="text1"/>
          <w:szCs w:val="24"/>
        </w:rPr>
        <w:t>，並由政府負最後支付責任。</w:t>
      </w:r>
    </w:p>
    <w:p w:rsidR="00FE7D47" w:rsidRDefault="00FE7D47" w:rsidP="00A77CC9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77CC9">
        <w:rPr>
          <w:rFonts w:ascii="標楷體" w:eastAsia="標楷體" w:hAnsi="標楷體" w:hint="eastAsia"/>
          <w:color w:val="000000" w:themeColor="text1"/>
          <w:szCs w:val="24"/>
        </w:rPr>
        <w:t>老年：老年年金</w:t>
      </w:r>
    </w:p>
    <w:p w:rsidR="001D64BC" w:rsidRPr="00A77CC9" w:rsidRDefault="00605DA8" w:rsidP="00A77CC9">
      <w:pPr>
        <w:spacing w:line="400" w:lineRule="exact"/>
        <w:rPr>
          <w:rFonts w:ascii="標楷體" w:eastAsia="標楷體" w:hAnsi="標楷體" w:hint="eastAsia"/>
          <w:color w:val="000000" w:themeColor="text1"/>
          <w:szCs w:val="24"/>
        </w:rPr>
      </w:pPr>
      <w:r w:rsidRPr="00A77CC9">
        <w:rPr>
          <w:rFonts w:ascii="標楷體" w:eastAsia="標楷體" w:hAnsi="標楷體" w:hint="eastAsia"/>
          <w:color w:val="000000" w:themeColor="text1"/>
          <w:szCs w:val="24"/>
        </w:rPr>
        <w:t>生育：生育給付</w:t>
      </w:r>
    </w:p>
    <w:p w:rsidR="001D64BC" w:rsidRPr="00A77CC9" w:rsidRDefault="001D64BC" w:rsidP="00A77CC9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A77CC9">
        <w:rPr>
          <w:rFonts w:ascii="標楷體" w:eastAsia="標楷體" w:hAnsi="標楷體" w:hint="eastAsia"/>
          <w:color w:val="000000" w:themeColor="text1"/>
          <w:szCs w:val="24"/>
        </w:rPr>
        <w:t>重障：身</w:t>
      </w:r>
      <w:r w:rsidR="002D4C1A" w:rsidRPr="00A77CC9">
        <w:rPr>
          <w:rFonts w:ascii="標楷體" w:eastAsia="標楷體" w:hAnsi="標楷體" w:hint="eastAsia"/>
          <w:color w:val="000000" w:themeColor="text1"/>
          <w:szCs w:val="24"/>
        </w:rPr>
        <w:t>心</w:t>
      </w:r>
      <w:r w:rsidRPr="00A77CC9">
        <w:rPr>
          <w:rFonts w:ascii="標楷體" w:eastAsia="標楷體" w:hAnsi="標楷體" w:hint="eastAsia"/>
          <w:color w:val="000000" w:themeColor="text1"/>
          <w:szCs w:val="24"/>
        </w:rPr>
        <w:t>障</w:t>
      </w:r>
      <w:r w:rsidR="002D4C1A" w:rsidRPr="00A77CC9">
        <w:rPr>
          <w:rFonts w:ascii="標楷體" w:eastAsia="標楷體" w:hAnsi="標楷體" w:hint="eastAsia"/>
          <w:color w:val="000000" w:themeColor="text1"/>
          <w:szCs w:val="24"/>
        </w:rPr>
        <w:t>礙</w:t>
      </w:r>
      <w:r w:rsidRPr="00A77CC9">
        <w:rPr>
          <w:rFonts w:ascii="標楷體" w:eastAsia="標楷體" w:hAnsi="標楷體" w:hint="eastAsia"/>
          <w:color w:val="000000" w:themeColor="text1"/>
          <w:szCs w:val="24"/>
        </w:rPr>
        <w:t>年金</w:t>
      </w:r>
    </w:p>
    <w:p w:rsidR="001D64BC" w:rsidRPr="00A77CC9" w:rsidRDefault="001D64B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color w:val="000000" w:themeColor="text1"/>
          <w:szCs w:val="24"/>
        </w:rPr>
        <w:t>死亡：喪葬給付、遺屬年金</w:t>
      </w:r>
    </w:p>
    <w:p w:rsidR="00E51626" w:rsidRPr="00A77CC9" w:rsidRDefault="003A20FB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 w:cs="Times New Roman"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szCs w:val="24"/>
        </w:rPr>
        <w:t>註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：</w:t>
      </w:r>
      <w:r w:rsidR="00E51626" w:rsidRPr="00A77CC9">
        <w:rPr>
          <w:rFonts w:ascii="標楷體" w:eastAsia="標楷體" w:hAnsi="標楷體" w:cs="Times New Roman"/>
          <w:szCs w:val="24"/>
        </w:rPr>
        <w:t>各項給付領取金額計算方式，請參見背面說明。（</w:t>
      </w:r>
      <w:r w:rsidR="00605DA8">
        <w:rPr>
          <w:rFonts w:ascii="標楷體" w:eastAsia="標楷體" w:hAnsi="標楷體" w:cs="Times New Roman" w:hint="eastAsia"/>
          <w:color w:val="000000" w:themeColor="text1"/>
          <w:szCs w:val="24"/>
        </w:rPr>
        <w:t>113</w:t>
      </w:r>
      <w:r w:rsidR="00E51626" w:rsidRPr="00A77CC9">
        <w:rPr>
          <w:rFonts w:ascii="標楷體" w:eastAsia="標楷體" w:hAnsi="標楷體" w:cs="Times New Roman"/>
          <w:color w:val="000000" w:themeColor="text1"/>
          <w:szCs w:val="24"/>
        </w:rPr>
        <w:t>年</w:t>
      </w:r>
      <w:r w:rsidR="00E51626" w:rsidRPr="00A77CC9">
        <w:rPr>
          <w:rFonts w:ascii="標楷體" w:eastAsia="標楷體" w:hAnsi="標楷體" w:cs="Times New Roman"/>
          <w:szCs w:val="24"/>
        </w:rPr>
        <w:t>1月起適用）</w:t>
      </w:r>
    </w:p>
    <w:p w:rsidR="00DC7141" w:rsidRDefault="00DC7141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Pr="00A77CC9" w:rsidRDefault="00044315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szCs w:val="24"/>
        </w:rPr>
      </w:pPr>
    </w:p>
    <w:p w:rsidR="00351F6A" w:rsidRPr="00A77CC9" w:rsidRDefault="001D64BC" w:rsidP="00A77CC9">
      <w:pPr>
        <w:tabs>
          <w:tab w:val="left" w:pos="2410"/>
          <w:tab w:val="left" w:pos="3261"/>
          <w:tab w:val="left" w:pos="5103"/>
        </w:tabs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老年年金 領多少？(國民年金法第30、32條)</w:t>
      </w:r>
    </w:p>
    <w:p w:rsidR="00351F6A" w:rsidRPr="00A77CC9" w:rsidRDefault="001D64BC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被保險人依規定</w:t>
      </w:r>
      <w:proofErr w:type="gramStart"/>
      <w:r w:rsidRPr="00A77CC9">
        <w:rPr>
          <w:rFonts w:ascii="標楷體" w:eastAsia="標楷體" w:hAnsi="標楷體" w:hint="eastAsia"/>
          <w:szCs w:val="24"/>
        </w:rPr>
        <w:t>繳納國保保</w:t>
      </w:r>
      <w:r w:rsidR="00605DA8">
        <w:rPr>
          <w:rFonts w:ascii="標楷體" w:eastAsia="標楷體" w:hAnsi="標楷體" w:hint="eastAsia"/>
          <w:szCs w:val="24"/>
        </w:rPr>
        <w:t>險</w:t>
      </w:r>
      <w:r w:rsidRPr="00A77CC9">
        <w:rPr>
          <w:rFonts w:ascii="標楷體" w:eastAsia="標楷體" w:hAnsi="標楷體" w:hint="eastAsia"/>
          <w:szCs w:val="24"/>
        </w:rPr>
        <w:t>費</w:t>
      </w:r>
      <w:proofErr w:type="gramEnd"/>
      <w:r w:rsidRPr="00A77CC9">
        <w:rPr>
          <w:rFonts w:ascii="標楷體" w:eastAsia="標楷體" w:hAnsi="標楷體" w:hint="eastAsia"/>
          <w:szCs w:val="24"/>
        </w:rPr>
        <w:t>、</w:t>
      </w:r>
      <w:proofErr w:type="gramStart"/>
      <w:r w:rsidRPr="00A77CC9">
        <w:rPr>
          <w:rFonts w:ascii="標楷體" w:eastAsia="標楷體" w:hAnsi="標楷體" w:hint="eastAsia"/>
          <w:szCs w:val="24"/>
        </w:rPr>
        <w:t>有國保年資</w:t>
      </w:r>
      <w:proofErr w:type="gramEnd"/>
      <w:r w:rsidRPr="00A77CC9">
        <w:rPr>
          <w:rFonts w:ascii="標楷體" w:eastAsia="標楷體" w:hAnsi="標楷體" w:hint="eastAsia"/>
          <w:szCs w:val="24"/>
        </w:rPr>
        <w:t>者，於年滿65歲時，得依A</w:t>
      </w:r>
      <w:proofErr w:type="gramStart"/>
      <w:r w:rsidRPr="00A77CC9">
        <w:rPr>
          <w:rFonts w:ascii="標楷體" w:eastAsia="標楷體" w:hAnsi="標楷體" w:hint="eastAsia"/>
          <w:szCs w:val="24"/>
        </w:rPr>
        <w:t>式或</w:t>
      </w:r>
      <w:proofErr w:type="gramEnd"/>
      <w:r w:rsidRPr="00A77CC9">
        <w:rPr>
          <w:rFonts w:ascii="標楷體" w:eastAsia="標楷體" w:hAnsi="標楷體" w:hint="eastAsia"/>
          <w:szCs w:val="24"/>
        </w:rPr>
        <w:t>B式按月擇優領取，或與勞保老年年金給付合併請領。</w:t>
      </w:r>
    </w:p>
    <w:p w:rsidR="00F6103C" w:rsidRPr="00A77CC9" w:rsidRDefault="001D64BC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A式：</w:t>
      </w:r>
      <w:r w:rsidR="00F525C0" w:rsidRPr="00A77CC9">
        <w:rPr>
          <w:rFonts w:ascii="標楷體" w:eastAsia="標楷體" w:hAnsi="標楷體" w:hint="eastAsia"/>
          <w:szCs w:val="24"/>
        </w:rPr>
        <w:t>月投保金額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F525C0" w:rsidRPr="00A77CC9">
        <w:rPr>
          <w:rFonts w:ascii="標楷體" w:eastAsia="標楷體" w:hAnsi="標楷體" w:hint="eastAsia"/>
          <w:szCs w:val="24"/>
        </w:rPr>
        <w:t>保險年資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3A1EF3" w:rsidRPr="00A77CC9">
        <w:rPr>
          <w:rFonts w:ascii="標楷體" w:eastAsia="標楷體" w:hAnsi="標楷體"/>
          <w:szCs w:val="24"/>
        </w:rPr>
        <w:t>0.65%+</w:t>
      </w:r>
      <w:r w:rsidR="000E2738">
        <w:rPr>
          <w:rFonts w:ascii="標楷體" w:eastAsia="標楷體" w:hAnsi="標楷體" w:hint="eastAsia"/>
          <w:szCs w:val="24"/>
        </w:rPr>
        <w:t>4</w:t>
      </w:r>
      <w:r w:rsidR="00F525C0" w:rsidRPr="00A77CC9">
        <w:rPr>
          <w:rFonts w:ascii="標楷體" w:eastAsia="標楷體" w:hAnsi="標楷體"/>
          <w:szCs w:val="24"/>
        </w:rPr>
        <w:t>,</w:t>
      </w:r>
      <w:r w:rsidR="000E2738">
        <w:rPr>
          <w:rFonts w:ascii="標楷體" w:eastAsia="標楷體" w:hAnsi="標楷體" w:hint="eastAsia"/>
          <w:szCs w:val="24"/>
        </w:rPr>
        <w:t>049</w:t>
      </w:r>
      <w:r w:rsidR="00F525C0" w:rsidRPr="00A77CC9">
        <w:rPr>
          <w:rFonts w:ascii="標楷體" w:eastAsia="標楷體" w:hAnsi="標楷體" w:hint="eastAsia"/>
          <w:szCs w:val="24"/>
        </w:rPr>
        <w:t>元</w:t>
      </w:r>
    </w:p>
    <w:p w:rsidR="00351F6A" w:rsidRDefault="006100BF" w:rsidP="00A77CC9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color w:val="0000FF"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4095750</wp:posOffset>
            </wp:positionH>
            <wp:positionV relativeFrom="paragraph">
              <wp:posOffset>15875</wp:posOffset>
            </wp:positionV>
            <wp:extent cx="556895" cy="556895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55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64BC" w:rsidRPr="00A77CC9">
        <w:rPr>
          <w:rFonts w:ascii="標楷體" w:eastAsia="標楷體" w:hAnsi="標楷體" w:hint="eastAsia"/>
          <w:szCs w:val="24"/>
        </w:rPr>
        <w:t>B式：月投保金額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1D64BC" w:rsidRPr="00A77CC9">
        <w:rPr>
          <w:rFonts w:ascii="標楷體" w:eastAsia="標楷體" w:hAnsi="標楷體" w:hint="eastAsia"/>
          <w:szCs w:val="24"/>
        </w:rPr>
        <w:t>保險年資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1D64BC" w:rsidRPr="00A77CC9">
        <w:rPr>
          <w:rFonts w:ascii="標楷體" w:eastAsia="標楷體" w:hAnsi="標楷體" w:hint="eastAsia"/>
          <w:szCs w:val="24"/>
        </w:rPr>
        <w:t>1.3%</w:t>
      </w:r>
    </w:p>
    <w:p w:rsidR="006100BF" w:rsidRPr="006100BF" w:rsidRDefault="006100BF" w:rsidP="006100BF">
      <w:pPr>
        <w:rPr>
          <w:color w:val="FF0000"/>
          <w:sz w:val="20"/>
          <w:szCs w:val="20"/>
        </w:rPr>
      </w:pPr>
      <w:r w:rsidRPr="006100BF">
        <w:rPr>
          <w:rFonts w:ascii="標楷體" w:eastAsia="標楷體" w:hAnsi="標楷體" w:hint="eastAsia"/>
          <w:szCs w:val="24"/>
        </w:rPr>
        <w:t>老年年金給付試算</w:t>
      </w:r>
      <w:r>
        <w:rPr>
          <w:rFonts w:ascii="標楷體" w:eastAsia="標楷體" w:hAnsi="標楷體" w:hint="eastAsia"/>
          <w:szCs w:val="24"/>
        </w:rPr>
        <w:t xml:space="preserve"> </w:t>
      </w:r>
      <w:r w:rsidRPr="00A77CC9">
        <w:rPr>
          <w:rFonts w:ascii="標楷體" w:eastAsia="標楷體" w:hAnsi="標楷體"/>
          <w:noProof/>
          <w:szCs w:val="24"/>
        </w:rPr>
        <w:t>QRCode</w:t>
      </w:r>
      <w:r>
        <w:rPr>
          <w:rFonts w:ascii="標楷體" w:eastAsia="標楷體" w:hAnsi="標楷體" w:hint="eastAsia"/>
          <w:noProof/>
          <w:szCs w:val="24"/>
        </w:rPr>
        <w:t>(</w:t>
      </w:r>
      <w:hyperlink r:id="rId19" w:history="1">
        <w:r w:rsidRPr="006100BF">
          <w:rPr>
            <w:rStyle w:val="ac"/>
            <w:color w:val="0000FF"/>
            <w:sz w:val="20"/>
            <w:szCs w:val="20"/>
          </w:rPr>
          <w:t>https://www.bli.gov.tw/0100754.html</w:t>
        </w:r>
      </w:hyperlink>
      <w:r w:rsidRPr="006100BF">
        <w:rPr>
          <w:rFonts w:ascii="標楷體" w:eastAsia="標楷體" w:hAnsi="標楷體" w:hint="eastAsia"/>
          <w:noProof/>
          <w:color w:val="0000FF"/>
          <w:szCs w:val="24"/>
        </w:rPr>
        <w:t>)</w:t>
      </w:r>
    </w:p>
    <w:p w:rsidR="00DC7141" w:rsidRPr="00A77CC9" w:rsidRDefault="00DC7141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DC7141" w:rsidRPr="00A77CC9" w:rsidRDefault="00DC7141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案例1</w:t>
      </w:r>
      <w:r w:rsidRPr="00A77CC9">
        <w:rPr>
          <w:rFonts w:ascii="標楷體" w:eastAsia="標楷體" w:hAnsi="標楷體" w:hint="eastAsia"/>
          <w:szCs w:val="24"/>
        </w:rPr>
        <w:tab/>
      </w:r>
      <w:proofErr w:type="gramStart"/>
      <w:r w:rsidRPr="00A77CC9">
        <w:rPr>
          <w:rFonts w:ascii="標楷體" w:eastAsia="標楷體" w:hAnsi="標楷體" w:hint="eastAsia"/>
          <w:szCs w:val="24"/>
        </w:rPr>
        <w:t>加入國保35年</w:t>
      </w:r>
      <w:proofErr w:type="gramEnd"/>
      <w:r w:rsidRPr="00A77CC9">
        <w:rPr>
          <w:rFonts w:ascii="標楷體" w:eastAsia="標楷體" w:hAnsi="標楷體" w:hint="eastAsia"/>
          <w:szCs w:val="24"/>
        </w:rPr>
        <w:t>，年滿65歲時，每月可領多少？</w:t>
      </w:r>
    </w:p>
    <w:p w:rsidR="00DC7141" w:rsidRPr="00A77CC9" w:rsidRDefault="00DC7141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A式：19,761元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35年</w:t>
      </w:r>
      <w:r w:rsidR="003A1EF3" w:rsidRPr="00A77CC9">
        <w:rPr>
          <w:rFonts w:ascii="標楷體" w:eastAsia="標楷體" w:hAnsi="標楷體" w:hint="eastAsia"/>
          <w:szCs w:val="24"/>
        </w:rPr>
        <w:t>×0.65%</w:t>
      </w:r>
      <w:r w:rsidR="000E2738">
        <w:rPr>
          <w:rFonts w:ascii="標楷體" w:eastAsia="標楷體" w:hAnsi="標楷體" w:hint="eastAsia"/>
          <w:szCs w:val="24"/>
        </w:rPr>
        <w:t>+4</w:t>
      </w:r>
      <w:r w:rsidRPr="00A77CC9">
        <w:rPr>
          <w:rFonts w:ascii="標楷體" w:eastAsia="標楷體" w:hAnsi="標楷體" w:hint="eastAsia"/>
          <w:szCs w:val="24"/>
        </w:rPr>
        <w:t>,</w:t>
      </w:r>
      <w:r w:rsidR="000E2738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元=</w:t>
      </w:r>
      <w:r w:rsidR="000E2738">
        <w:rPr>
          <w:rFonts w:ascii="標楷體" w:eastAsia="標楷體" w:hAnsi="標楷體" w:hint="eastAsia"/>
          <w:szCs w:val="24"/>
        </w:rPr>
        <w:t>8</w:t>
      </w:r>
      <w:r w:rsidRPr="00A77CC9">
        <w:rPr>
          <w:rFonts w:ascii="標楷體" w:eastAsia="標楷體" w:hAnsi="標楷體" w:hint="eastAsia"/>
          <w:szCs w:val="24"/>
        </w:rPr>
        <w:t>,</w:t>
      </w:r>
      <w:r w:rsidR="000E2738">
        <w:rPr>
          <w:rFonts w:ascii="標楷體" w:eastAsia="標楷體" w:hAnsi="標楷體" w:hint="eastAsia"/>
          <w:szCs w:val="24"/>
        </w:rPr>
        <w:t>545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DC7141" w:rsidRPr="00A77CC9" w:rsidRDefault="00DC7141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B式：19,761元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35年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1.3% =8,991元</w:t>
      </w:r>
    </w:p>
    <w:p w:rsidR="0088234F" w:rsidRPr="00A77CC9" w:rsidRDefault="00DC7141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B</w:t>
      </w:r>
      <w:proofErr w:type="gramStart"/>
      <w:r w:rsidRPr="00A77CC9">
        <w:rPr>
          <w:rFonts w:ascii="標楷體" w:eastAsia="標楷體" w:hAnsi="標楷體" w:hint="eastAsia"/>
          <w:szCs w:val="24"/>
        </w:rPr>
        <w:t>式較優</w:t>
      </w:r>
      <w:proofErr w:type="gramEnd"/>
      <w:r w:rsidRPr="00A77CC9">
        <w:rPr>
          <w:rFonts w:ascii="標楷體" w:eastAsia="標楷體" w:hAnsi="標楷體" w:hint="eastAsia"/>
          <w:szCs w:val="24"/>
        </w:rPr>
        <w:t>，則按B式每月領取8,991元。</w:t>
      </w:r>
    </w:p>
    <w:p w:rsidR="00DC7141" w:rsidRPr="00A77CC9" w:rsidRDefault="00DC7141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DC7141" w:rsidRPr="00A77CC9" w:rsidRDefault="00DC7141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案例2</w:t>
      </w:r>
      <w:r w:rsidRPr="00A77CC9">
        <w:rPr>
          <w:rFonts w:ascii="標楷體" w:eastAsia="標楷體" w:hAnsi="標楷體" w:hint="eastAsia"/>
          <w:szCs w:val="24"/>
        </w:rPr>
        <w:tab/>
      </w:r>
      <w:proofErr w:type="gramStart"/>
      <w:r w:rsidRPr="00A77CC9">
        <w:rPr>
          <w:rFonts w:ascii="標楷體" w:eastAsia="標楷體" w:hAnsi="標楷體" w:hint="eastAsia"/>
          <w:szCs w:val="24"/>
        </w:rPr>
        <w:t>加入國保15年</w:t>
      </w:r>
      <w:proofErr w:type="gramEnd"/>
      <w:r w:rsidRPr="00A77CC9">
        <w:rPr>
          <w:rFonts w:ascii="標楷體" w:eastAsia="標楷體" w:hAnsi="標楷體" w:hint="eastAsia"/>
          <w:szCs w:val="24"/>
        </w:rPr>
        <w:t>，年滿65歲時，每月可領多少？</w:t>
      </w:r>
    </w:p>
    <w:p w:rsidR="00DC7141" w:rsidRPr="00A77CC9" w:rsidRDefault="00DC7141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A式：19,761元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15年</w:t>
      </w:r>
      <w:r w:rsidR="003A1EF3" w:rsidRPr="00A77CC9">
        <w:rPr>
          <w:rFonts w:ascii="標楷體" w:eastAsia="標楷體" w:hAnsi="標楷體" w:hint="eastAsia"/>
          <w:szCs w:val="24"/>
        </w:rPr>
        <w:t>×0.65%+</w:t>
      </w:r>
      <w:r w:rsidR="000E2738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0E2738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元=</w:t>
      </w:r>
      <w:r w:rsidR="000E2738">
        <w:rPr>
          <w:rFonts w:ascii="標楷體" w:eastAsia="標楷體" w:hAnsi="標楷體" w:hint="eastAsia"/>
          <w:szCs w:val="24"/>
        </w:rPr>
        <w:t>5</w:t>
      </w:r>
      <w:r w:rsidRPr="00A77CC9">
        <w:rPr>
          <w:rFonts w:ascii="標楷體" w:eastAsia="標楷體" w:hAnsi="標楷體" w:hint="eastAsia"/>
          <w:szCs w:val="24"/>
        </w:rPr>
        <w:t>,</w:t>
      </w:r>
      <w:r w:rsidR="000E2738">
        <w:rPr>
          <w:rFonts w:ascii="標楷體" w:eastAsia="標楷體" w:hAnsi="標楷體" w:hint="eastAsia"/>
          <w:szCs w:val="24"/>
        </w:rPr>
        <w:t>976</w:t>
      </w:r>
      <w:r w:rsidRPr="00A77CC9">
        <w:rPr>
          <w:rFonts w:ascii="標楷體" w:eastAsia="標楷體" w:hAnsi="標楷體" w:hint="eastAsia"/>
          <w:szCs w:val="24"/>
        </w:rPr>
        <w:t xml:space="preserve">元 </w:t>
      </w:r>
    </w:p>
    <w:p w:rsidR="0085152F" w:rsidRPr="00A77CC9" w:rsidRDefault="00DC7141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B式：19,761元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15年</w:t>
      </w:r>
      <w:r w:rsidR="003A1EF3" w:rsidRPr="00A77CC9">
        <w:rPr>
          <w:rFonts w:ascii="標楷體" w:eastAsia="標楷體" w:hAnsi="標楷體" w:hint="eastAsia"/>
          <w:szCs w:val="24"/>
        </w:rPr>
        <w:t>×1.3%</w:t>
      </w:r>
      <w:r w:rsidRPr="00A77CC9">
        <w:rPr>
          <w:rFonts w:ascii="標楷體" w:eastAsia="標楷體" w:hAnsi="標楷體" w:hint="eastAsia"/>
          <w:szCs w:val="24"/>
        </w:rPr>
        <w:t>=3,853元</w:t>
      </w:r>
    </w:p>
    <w:p w:rsidR="00351F6A" w:rsidRPr="00A77CC9" w:rsidRDefault="00351F6A" w:rsidP="00A77CC9">
      <w:pPr>
        <w:spacing w:line="400" w:lineRule="exact"/>
        <w:ind w:leftChars="400" w:left="96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被保險人如果沒有下列情形，</w:t>
      </w:r>
      <w:r w:rsidR="00E27328" w:rsidRPr="00A77CC9">
        <w:rPr>
          <w:rFonts w:ascii="標楷體" w:eastAsia="標楷體" w:hAnsi="標楷體" w:cs="Times New Roman" w:hint="eastAsia"/>
          <w:szCs w:val="24"/>
        </w:rPr>
        <w:t>擇優</w:t>
      </w:r>
      <w:r w:rsidR="00BD6349" w:rsidRPr="00A77CC9">
        <w:rPr>
          <w:rFonts w:ascii="標楷體" w:eastAsia="標楷體" w:hAnsi="標楷體" w:cs="Times New Roman" w:hint="eastAsia"/>
          <w:szCs w:val="24"/>
        </w:rPr>
        <w:t>後</w:t>
      </w:r>
      <w:r w:rsidRPr="00A77CC9">
        <w:rPr>
          <w:rFonts w:ascii="標楷體" w:eastAsia="標楷體" w:hAnsi="標楷體" w:cs="Times New Roman"/>
          <w:szCs w:val="24"/>
        </w:rPr>
        <w:t>按A式計算，每月領取</w:t>
      </w:r>
      <w:r w:rsidR="0085152F" w:rsidRPr="00A77CC9">
        <w:rPr>
          <w:rFonts w:ascii="標楷體" w:eastAsia="標楷體" w:hAnsi="標楷體" w:cs="Times New Roman" w:hint="eastAsia"/>
          <w:szCs w:val="24"/>
        </w:rPr>
        <w:t>5,</w:t>
      </w:r>
      <w:r w:rsidR="000E2738">
        <w:rPr>
          <w:rFonts w:ascii="標楷體" w:eastAsia="標楷體" w:hAnsi="標楷體" w:cs="Times New Roman" w:hint="eastAsia"/>
          <w:szCs w:val="24"/>
        </w:rPr>
        <w:t>976</w:t>
      </w:r>
      <w:r w:rsidRPr="00A77CC9">
        <w:rPr>
          <w:rFonts w:ascii="標楷體" w:eastAsia="標楷體" w:hAnsi="標楷體" w:cs="Times New Roman"/>
          <w:szCs w:val="24"/>
        </w:rPr>
        <w:t>元。</w:t>
      </w:r>
    </w:p>
    <w:p w:rsidR="00351F6A" w:rsidRPr="00A77CC9" w:rsidRDefault="00351F6A" w:rsidP="00A77CC9">
      <w:pPr>
        <w:pStyle w:val="ab"/>
        <w:numPr>
          <w:ilvl w:val="0"/>
          <w:numId w:val="3"/>
        </w:numPr>
        <w:spacing w:line="400" w:lineRule="exact"/>
        <w:ind w:leftChars="400" w:left="144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有欠繳保</w:t>
      </w:r>
      <w:r w:rsidR="000E2738">
        <w:rPr>
          <w:rFonts w:ascii="標楷體" w:eastAsia="標楷體" w:hAnsi="標楷體" w:cs="Times New Roman" w:hint="eastAsia"/>
          <w:szCs w:val="24"/>
        </w:rPr>
        <w:t>險</w:t>
      </w:r>
      <w:r w:rsidRPr="00A77CC9">
        <w:rPr>
          <w:rFonts w:ascii="標楷體" w:eastAsia="標楷體" w:hAnsi="標楷體" w:cs="Times New Roman"/>
          <w:szCs w:val="24"/>
        </w:rPr>
        <w:t>費期間不計入保險年資情事。</w:t>
      </w:r>
    </w:p>
    <w:p w:rsidR="00351F6A" w:rsidRPr="00A77CC9" w:rsidRDefault="00351F6A" w:rsidP="00A77CC9">
      <w:pPr>
        <w:pStyle w:val="ab"/>
        <w:numPr>
          <w:ilvl w:val="0"/>
          <w:numId w:val="3"/>
        </w:numPr>
        <w:spacing w:line="400" w:lineRule="exact"/>
        <w:ind w:leftChars="400" w:left="144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64歲至65歲期間有保</w:t>
      </w:r>
      <w:r w:rsidR="000E2738">
        <w:rPr>
          <w:rFonts w:ascii="標楷體" w:eastAsia="標楷體" w:hAnsi="標楷體" w:cs="Times New Roman" w:hint="eastAsia"/>
          <w:szCs w:val="24"/>
        </w:rPr>
        <w:t>險</w:t>
      </w:r>
      <w:r w:rsidRPr="00A77CC9">
        <w:rPr>
          <w:rFonts w:ascii="標楷體" w:eastAsia="標楷體" w:hAnsi="標楷體" w:cs="Times New Roman"/>
          <w:szCs w:val="24"/>
        </w:rPr>
        <w:t>費或利息未繳，經勞保局通知限期繳納而逾期繳納者，其領取之前3個月老年年金給付應以B式計算。</w:t>
      </w:r>
    </w:p>
    <w:p w:rsidR="00351F6A" w:rsidRPr="00A77CC9" w:rsidRDefault="00351F6A" w:rsidP="00A77CC9">
      <w:pPr>
        <w:pStyle w:val="ab"/>
        <w:numPr>
          <w:ilvl w:val="0"/>
          <w:numId w:val="3"/>
        </w:numPr>
        <w:spacing w:line="400" w:lineRule="exact"/>
        <w:ind w:leftChars="400" w:left="144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領取相關社會福利津貼（低收入老人生活津貼、中低收入老人生活津貼、身心障礙者生活</w:t>
      </w:r>
      <w:r w:rsidR="00B573F6" w:rsidRPr="00A77CC9">
        <w:rPr>
          <w:rFonts w:ascii="標楷體" w:eastAsia="標楷體" w:hAnsi="標楷體" w:cs="Times New Roman"/>
          <w:szCs w:val="24"/>
        </w:rPr>
        <w:t>補助</w:t>
      </w:r>
      <w:r w:rsidRPr="00A77CC9">
        <w:rPr>
          <w:rFonts w:ascii="標楷體" w:eastAsia="標楷體" w:hAnsi="標楷體" w:cs="Times New Roman"/>
          <w:szCs w:val="24"/>
        </w:rPr>
        <w:t>、老年農民福利津貼及榮民就養給付）。</w:t>
      </w:r>
    </w:p>
    <w:p w:rsidR="008B756A" w:rsidRDefault="0085152F" w:rsidP="00A77CC9">
      <w:pPr>
        <w:pStyle w:val="ab"/>
        <w:numPr>
          <w:ilvl w:val="0"/>
          <w:numId w:val="3"/>
        </w:numPr>
        <w:spacing w:line="400" w:lineRule="exact"/>
        <w:ind w:leftChars="400" w:left="144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領取勞保老年年金給付</w:t>
      </w:r>
      <w:r w:rsidRPr="00A77CC9">
        <w:rPr>
          <w:rFonts w:ascii="標楷體" w:eastAsia="標楷體" w:hAnsi="標楷體" w:cs="Times New Roman" w:hint="eastAsia"/>
          <w:szCs w:val="24"/>
        </w:rPr>
        <w:t>或</w:t>
      </w:r>
      <w:r w:rsidR="00351F6A" w:rsidRPr="00A77CC9">
        <w:rPr>
          <w:rFonts w:ascii="標楷體" w:eastAsia="標楷體" w:hAnsi="標楷體" w:cs="Times New Roman"/>
          <w:szCs w:val="24"/>
        </w:rPr>
        <w:t>98年1月1日</w:t>
      </w:r>
      <w:r w:rsidR="000E2738">
        <w:rPr>
          <w:rFonts w:ascii="標楷體" w:eastAsia="標楷體" w:hAnsi="標楷體" w:cs="Times New Roman" w:hint="eastAsia"/>
          <w:szCs w:val="24"/>
        </w:rPr>
        <w:t>以後僅</w:t>
      </w:r>
      <w:r w:rsidR="00351F6A" w:rsidRPr="00A77CC9">
        <w:rPr>
          <w:rFonts w:ascii="標楷體" w:eastAsia="標楷體" w:hAnsi="標楷體" w:cs="Times New Roman"/>
          <w:szCs w:val="24"/>
        </w:rPr>
        <w:t>領取勞保老年</w:t>
      </w:r>
      <w:r w:rsidR="000E2738">
        <w:rPr>
          <w:rFonts w:ascii="標楷體" w:eastAsia="標楷體" w:hAnsi="標楷體" w:cs="Times New Roman" w:hint="eastAsia"/>
          <w:szCs w:val="24"/>
        </w:rPr>
        <w:t>一次</w:t>
      </w:r>
      <w:r w:rsidR="00351F6A" w:rsidRPr="00A77CC9">
        <w:rPr>
          <w:rFonts w:ascii="標楷體" w:eastAsia="標楷體" w:hAnsi="標楷體" w:cs="Times New Roman"/>
          <w:szCs w:val="24"/>
        </w:rPr>
        <w:t>給付的年資達15年且金額達50萬元</w:t>
      </w:r>
      <w:r w:rsidR="008B756A" w:rsidRPr="00A77CC9">
        <w:rPr>
          <w:rFonts w:ascii="標楷體" w:eastAsia="標楷體" w:hAnsi="標楷體" w:cs="Times New Roman" w:hint="eastAsia"/>
          <w:szCs w:val="24"/>
        </w:rPr>
        <w:t>。</w:t>
      </w:r>
    </w:p>
    <w:p w:rsidR="00A26B8D" w:rsidRPr="000E2738" w:rsidRDefault="000E2738" w:rsidP="000E2738">
      <w:pPr>
        <w:pStyle w:val="ab"/>
        <w:numPr>
          <w:ilvl w:val="0"/>
          <w:numId w:val="3"/>
        </w:numPr>
        <w:spacing w:line="400" w:lineRule="exact"/>
        <w:ind w:leftChars="400" w:left="144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領過公保養老給付</w:t>
      </w:r>
      <w:proofErr w:type="gramStart"/>
      <w:r w:rsidRPr="00A77CC9">
        <w:rPr>
          <w:rFonts w:ascii="標楷體" w:eastAsia="標楷體" w:hAnsi="標楷體" w:cs="Times New Roman"/>
          <w:szCs w:val="24"/>
        </w:rPr>
        <w:t>或軍保退伍</w:t>
      </w:r>
      <w:proofErr w:type="gramEnd"/>
      <w:r w:rsidRPr="00A77CC9">
        <w:rPr>
          <w:rFonts w:ascii="標楷體" w:eastAsia="標楷體" w:hAnsi="標楷體" w:cs="Times New Roman"/>
          <w:szCs w:val="24"/>
        </w:rPr>
        <w:t>給付者，另有其他不得擇優計算的規定（國民年金法第30條）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27181B" w:rsidRPr="00A77CC9" w:rsidRDefault="002D4C1A" w:rsidP="00A77CC9">
      <w:pPr>
        <w:spacing w:line="400" w:lineRule="exact"/>
        <w:ind w:left="1416" w:hangingChars="590" w:hanging="1416"/>
        <w:rPr>
          <w:rFonts w:ascii="標楷體" w:eastAsia="標楷體" w:hAnsi="標楷體" w:cs="Times New Roman"/>
          <w:noProof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 xml:space="preserve">        </w:t>
      </w:r>
      <w:proofErr w:type="gramStart"/>
      <w:r w:rsidRPr="00A77CC9">
        <w:rPr>
          <w:rFonts w:ascii="標楷體" w:eastAsia="標楷體" w:hAnsi="標楷體" w:cs="Times New Roman" w:hint="eastAsia"/>
          <w:szCs w:val="24"/>
        </w:rPr>
        <w:t>註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：</w:t>
      </w:r>
      <w:r w:rsidR="000E2738" w:rsidRPr="00A77CC9">
        <w:rPr>
          <w:rFonts w:ascii="標楷體" w:eastAsia="標楷體" w:hAnsi="標楷體" w:cs="Times New Roman"/>
          <w:noProof/>
          <w:szCs w:val="24"/>
        </w:rPr>
        <w:t>農民若領取國保老年年金，則不得請領老農津貼</w:t>
      </w:r>
      <w:r w:rsidR="00F47EBA" w:rsidRPr="00A77CC9">
        <w:rPr>
          <w:rFonts w:ascii="標楷體" w:eastAsia="標楷體" w:hAnsi="標楷體" w:cs="Times New Roman"/>
          <w:szCs w:val="24"/>
        </w:rPr>
        <w:t>。</w:t>
      </w:r>
    </w:p>
    <w:p w:rsidR="001D64BC" w:rsidRPr="00A77CC9" w:rsidRDefault="001D64BC" w:rsidP="00A77CC9">
      <w:pPr>
        <w:spacing w:line="400" w:lineRule="exact"/>
        <w:ind w:firstLineChars="250" w:firstLine="600"/>
        <w:rPr>
          <w:rFonts w:ascii="標楷體" w:eastAsia="標楷體" w:hAnsi="標楷體" w:cs="Times New Roman"/>
          <w:color w:val="1F497D" w:themeColor="text2"/>
          <w:szCs w:val="24"/>
        </w:rPr>
      </w:pPr>
    </w:p>
    <w:p w:rsidR="000F2DF8" w:rsidRPr="00A77CC9" w:rsidRDefault="000F2DF8" w:rsidP="00A77CC9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案例3</w:t>
      </w:r>
      <w:r w:rsidRPr="00A77CC9">
        <w:rPr>
          <w:rFonts w:ascii="標楷體" w:eastAsia="標楷體" w:hAnsi="標楷體" w:cs="Times New Roman" w:hint="eastAsia"/>
          <w:szCs w:val="24"/>
        </w:rPr>
        <w:tab/>
        <w:t>加入勞保5年，之後改</w:t>
      </w:r>
      <w:proofErr w:type="gramStart"/>
      <w:r w:rsidRPr="00A77CC9">
        <w:rPr>
          <w:rFonts w:ascii="標楷體" w:eastAsia="標楷體" w:hAnsi="標楷體" w:cs="Times New Roman" w:hint="eastAsia"/>
          <w:szCs w:val="24"/>
        </w:rPr>
        <w:t>加入國保10年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，年滿65歲時，每月可領多少？</w:t>
      </w:r>
    </w:p>
    <w:p w:rsidR="000F2DF8" w:rsidRPr="00A77CC9" w:rsidRDefault="000F2DF8" w:rsidP="00A77CC9">
      <w:pPr>
        <w:spacing w:line="400" w:lineRule="exact"/>
        <w:ind w:leftChars="400" w:left="96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勞保老年年金給付部分：（平均月投保薪資以32,000元計算）</w:t>
      </w:r>
    </w:p>
    <w:p w:rsidR="000F2DF8" w:rsidRPr="00A77CC9" w:rsidRDefault="000F2DF8" w:rsidP="000E2738">
      <w:pPr>
        <w:spacing w:line="400" w:lineRule="exact"/>
        <w:ind w:leftChars="800" w:left="192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第一式：32,000元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cs="Times New Roman" w:hint="eastAsia"/>
          <w:szCs w:val="24"/>
        </w:rPr>
        <w:t>5年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cs="Times New Roman" w:hint="eastAsia"/>
          <w:szCs w:val="24"/>
        </w:rPr>
        <w:t>0.775%+3,000元</w:t>
      </w:r>
      <w:r w:rsidR="003A1EF3" w:rsidRPr="00A77CC9">
        <w:rPr>
          <w:rFonts w:ascii="標楷體" w:eastAsia="標楷體" w:hAnsi="標楷體" w:cs="Times New Roman" w:hint="eastAsia"/>
          <w:szCs w:val="24"/>
        </w:rPr>
        <w:t>=</w:t>
      </w:r>
      <w:r w:rsidRPr="00A77CC9">
        <w:rPr>
          <w:rFonts w:ascii="標楷體" w:eastAsia="標楷體" w:hAnsi="標楷體" w:cs="Times New Roman" w:hint="eastAsia"/>
          <w:szCs w:val="24"/>
        </w:rPr>
        <w:t>4,240元</w:t>
      </w:r>
    </w:p>
    <w:p w:rsidR="000F2DF8" w:rsidRPr="00A77CC9" w:rsidRDefault="000F2DF8" w:rsidP="000E2738">
      <w:pPr>
        <w:spacing w:line="400" w:lineRule="exact"/>
        <w:ind w:leftChars="800" w:left="192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第二式：32,000元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cs="Times New Roman" w:hint="eastAsia"/>
          <w:szCs w:val="24"/>
        </w:rPr>
        <w:t>5年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3A1EF3" w:rsidRPr="00A77CC9">
        <w:rPr>
          <w:rFonts w:ascii="標楷體" w:eastAsia="標楷體" w:hAnsi="標楷體" w:cs="Times New Roman" w:hint="eastAsia"/>
          <w:szCs w:val="24"/>
        </w:rPr>
        <w:t>1.55%=</w:t>
      </w:r>
      <w:r w:rsidRPr="00A77CC9">
        <w:rPr>
          <w:rFonts w:ascii="標楷體" w:eastAsia="標楷體" w:hAnsi="標楷體" w:cs="Times New Roman" w:hint="eastAsia"/>
          <w:szCs w:val="24"/>
        </w:rPr>
        <w:t>2,480元</w:t>
      </w:r>
    </w:p>
    <w:p w:rsidR="000F2DF8" w:rsidRPr="00A77CC9" w:rsidRDefault="000F2DF8" w:rsidP="000E2738">
      <w:pPr>
        <w:spacing w:line="400" w:lineRule="exact"/>
        <w:ind w:leftChars="800" w:left="192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勞保老年年金給付第一式較優，每月領取4,240元</w:t>
      </w:r>
    </w:p>
    <w:p w:rsidR="000E2738" w:rsidRDefault="000F2DF8" w:rsidP="000E2738">
      <w:pPr>
        <w:spacing w:line="400" w:lineRule="exact"/>
        <w:ind w:leftChars="400" w:left="960"/>
        <w:rPr>
          <w:rFonts w:ascii="標楷體" w:eastAsia="標楷體" w:hAnsi="標楷體" w:cs="Times New Roman"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szCs w:val="24"/>
        </w:rPr>
        <w:t>國保老年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年金給付部分：</w:t>
      </w:r>
    </w:p>
    <w:p w:rsidR="000F2DF8" w:rsidRPr="00A77CC9" w:rsidRDefault="000F2DF8" w:rsidP="000E2738">
      <w:pPr>
        <w:spacing w:line="400" w:lineRule="exact"/>
        <w:ind w:leftChars="800" w:left="192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lastRenderedPageBreak/>
        <w:t>已按月領取勞保老年年金給付</w:t>
      </w:r>
      <w:r w:rsidR="006625E2">
        <w:rPr>
          <w:rFonts w:ascii="標楷體" w:eastAsia="標楷體" w:hAnsi="標楷體" w:cs="Times New Roman" w:hint="eastAsia"/>
          <w:szCs w:val="24"/>
        </w:rPr>
        <w:t>者</w:t>
      </w:r>
      <w:r w:rsidRPr="00A77CC9">
        <w:rPr>
          <w:rFonts w:ascii="標楷體" w:eastAsia="標楷體" w:hAnsi="標楷體" w:cs="Times New Roman" w:hint="eastAsia"/>
          <w:szCs w:val="24"/>
        </w:rPr>
        <w:t>，依</w:t>
      </w:r>
      <w:proofErr w:type="gramStart"/>
      <w:r w:rsidRPr="00A77CC9">
        <w:rPr>
          <w:rFonts w:ascii="標楷體" w:eastAsia="標楷體" w:hAnsi="標楷體" w:cs="Times New Roman" w:hint="eastAsia"/>
          <w:szCs w:val="24"/>
        </w:rPr>
        <w:t>規定國保老年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年金給付應按B</w:t>
      </w:r>
      <w:proofErr w:type="gramStart"/>
      <w:r w:rsidRPr="00A77CC9">
        <w:rPr>
          <w:rFonts w:ascii="標楷體" w:eastAsia="標楷體" w:hAnsi="標楷體" w:cs="Times New Roman" w:hint="eastAsia"/>
          <w:szCs w:val="24"/>
        </w:rPr>
        <w:t>式計給</w:t>
      </w:r>
      <w:proofErr w:type="gramEnd"/>
    </w:p>
    <w:p w:rsidR="000F2DF8" w:rsidRPr="00A77CC9" w:rsidRDefault="000F2DF8" w:rsidP="000E2738">
      <w:pPr>
        <w:spacing w:line="400" w:lineRule="exact"/>
        <w:ind w:leftChars="800" w:left="192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B式：19,761元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cs="Times New Roman" w:hint="eastAsia"/>
          <w:szCs w:val="24"/>
        </w:rPr>
        <w:t>10年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="003A1EF3" w:rsidRPr="00A77CC9">
        <w:rPr>
          <w:rFonts w:ascii="標楷體" w:eastAsia="標楷體" w:hAnsi="標楷體" w:cs="Times New Roman" w:hint="eastAsia"/>
          <w:szCs w:val="24"/>
        </w:rPr>
        <w:t>1.3%=</w:t>
      </w:r>
      <w:r w:rsidRPr="00A77CC9">
        <w:rPr>
          <w:rFonts w:ascii="標楷體" w:eastAsia="標楷體" w:hAnsi="標楷體" w:cs="Times New Roman" w:hint="eastAsia"/>
          <w:szCs w:val="24"/>
        </w:rPr>
        <w:t>2,569元</w:t>
      </w:r>
    </w:p>
    <w:p w:rsidR="000E2738" w:rsidRDefault="000F2DF8" w:rsidP="000E2738">
      <w:pPr>
        <w:spacing w:line="400" w:lineRule="exact"/>
        <w:ind w:leftChars="400" w:left="96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65歲時每月可領取：勞保老年年金給付4,240元</w:t>
      </w:r>
    </w:p>
    <w:p w:rsidR="000E2738" w:rsidRDefault="000F2DF8" w:rsidP="000E2738">
      <w:pPr>
        <w:spacing w:line="400" w:lineRule="exact"/>
        <w:ind w:leftChars="1330" w:left="3192"/>
        <w:rPr>
          <w:rFonts w:ascii="標楷體" w:eastAsia="標楷體" w:hAnsi="標楷體" w:cs="Times New Roman"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szCs w:val="24"/>
        </w:rPr>
        <w:t>國保老年</w:t>
      </w:r>
      <w:proofErr w:type="gramEnd"/>
      <w:r w:rsidRPr="00A77CC9">
        <w:rPr>
          <w:rFonts w:ascii="標楷體" w:eastAsia="標楷體" w:hAnsi="標楷體" w:cs="Times New Roman" w:hint="eastAsia"/>
          <w:szCs w:val="24"/>
        </w:rPr>
        <w:t>年金給付2,569元</w:t>
      </w:r>
    </w:p>
    <w:p w:rsidR="001D64BC" w:rsidRPr="00A77CC9" w:rsidRDefault="000F2DF8" w:rsidP="000E2738">
      <w:pPr>
        <w:spacing w:line="400" w:lineRule="exact"/>
        <w:ind w:leftChars="1330" w:left="3192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 w:hint="eastAsia"/>
          <w:szCs w:val="24"/>
        </w:rPr>
        <w:t>合計 6,809元</w:t>
      </w:r>
    </w:p>
    <w:p w:rsidR="000F2DF8" w:rsidRDefault="000F2DF8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044315" w:rsidRDefault="00044315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044315" w:rsidRPr="00A77CC9" w:rsidRDefault="00044315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6C3196" w:rsidRPr="00A77CC9" w:rsidRDefault="006C3196" w:rsidP="00A77CC9">
      <w:pPr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身心障礙年金 領多少？(國民年金法第34條)</w:t>
      </w:r>
    </w:p>
    <w:p w:rsidR="006C3196" w:rsidRPr="00A77CC9" w:rsidRDefault="006C3196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被保險人於國保加保期間鑑定為重度以上身心障礙，領有重度以上身心障礙證明，且經評估無工作能力者，得按月領取。</w:t>
      </w:r>
    </w:p>
    <w:p w:rsidR="006C3196" w:rsidRPr="00A77CC9" w:rsidRDefault="006C3196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公式：月投保金額×保險年資×1.3%</w:t>
      </w:r>
    </w:p>
    <w:p w:rsidR="006C3196" w:rsidRPr="00A77CC9" w:rsidRDefault="006C3196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6C3196" w:rsidRPr="00A77CC9" w:rsidRDefault="006C3196" w:rsidP="00A77CC9">
      <w:pPr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案例1</w:t>
      </w:r>
      <w:r w:rsidRPr="00A77CC9">
        <w:rPr>
          <w:rFonts w:ascii="標楷體" w:eastAsia="標楷體" w:hAnsi="標楷體" w:hint="eastAsia"/>
          <w:szCs w:val="24"/>
        </w:rPr>
        <w:tab/>
      </w:r>
      <w:proofErr w:type="gramStart"/>
      <w:r w:rsidRPr="00A77CC9">
        <w:rPr>
          <w:rFonts w:ascii="標楷體" w:eastAsia="標楷體" w:hAnsi="標楷體" w:hint="eastAsia"/>
          <w:szCs w:val="24"/>
        </w:rPr>
        <w:t>加入國保</w:t>
      </w:r>
      <w:proofErr w:type="gramEnd"/>
      <w:r w:rsidRPr="00A77CC9">
        <w:rPr>
          <w:rFonts w:ascii="標楷體" w:eastAsia="標楷體" w:hAnsi="標楷體" w:hint="eastAsia"/>
          <w:szCs w:val="24"/>
        </w:rPr>
        <w:t>10 年，不幸</w:t>
      </w:r>
      <w:proofErr w:type="gramStart"/>
      <w:r w:rsidRPr="00A77CC9">
        <w:rPr>
          <w:rFonts w:ascii="標楷體" w:eastAsia="標楷體" w:hAnsi="標楷體" w:hint="eastAsia"/>
          <w:szCs w:val="24"/>
        </w:rPr>
        <w:t>因故致重度</w:t>
      </w:r>
      <w:proofErr w:type="gramEnd"/>
      <w:r w:rsidRPr="00A77CC9">
        <w:rPr>
          <w:rFonts w:ascii="標楷體" w:eastAsia="標楷體" w:hAnsi="標楷體" w:hint="eastAsia"/>
          <w:szCs w:val="24"/>
        </w:rPr>
        <w:t>身障，且經評估無工作能力，每月可領多少？</w:t>
      </w:r>
    </w:p>
    <w:p w:rsidR="006C3196" w:rsidRPr="00A77CC9" w:rsidRDefault="006C3196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19,761元×10年×1.3%=2,569元</w:t>
      </w:r>
    </w:p>
    <w:p w:rsidR="006C3196" w:rsidRPr="00A77CC9" w:rsidRDefault="006C3196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→不足5,</w:t>
      </w:r>
      <w:r w:rsidR="000E2738">
        <w:rPr>
          <w:rFonts w:ascii="標楷體" w:eastAsia="標楷體" w:hAnsi="標楷體" w:hint="eastAsia"/>
          <w:szCs w:val="24"/>
        </w:rPr>
        <w:t>437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6C3196" w:rsidRPr="000E2738" w:rsidRDefault="006C3196" w:rsidP="00A77CC9">
      <w:pPr>
        <w:spacing w:line="400" w:lineRule="exact"/>
        <w:ind w:leftChars="400" w:left="960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被保險人如果沒有下列情形，每月得</w:t>
      </w:r>
      <w:r w:rsidRPr="000E2738">
        <w:rPr>
          <w:rFonts w:ascii="標楷體" w:eastAsia="標楷體" w:hAnsi="標楷體" w:cs="Times New Roman"/>
          <w:szCs w:val="24"/>
        </w:rPr>
        <w:t>領取基本保障5,</w:t>
      </w:r>
      <w:r w:rsidR="000E2738" w:rsidRPr="000E2738">
        <w:rPr>
          <w:rFonts w:ascii="標楷體" w:eastAsia="標楷體" w:hAnsi="標楷體" w:cs="Times New Roman" w:hint="eastAsia"/>
          <w:szCs w:val="24"/>
        </w:rPr>
        <w:t>437</w:t>
      </w:r>
      <w:r w:rsidRPr="000E2738">
        <w:rPr>
          <w:rFonts w:ascii="標楷體" w:eastAsia="標楷體" w:hAnsi="標楷體" w:cs="Times New Roman"/>
          <w:szCs w:val="24"/>
        </w:rPr>
        <w:t>元。</w:t>
      </w:r>
    </w:p>
    <w:p w:rsidR="006C3196" w:rsidRPr="000E2738" w:rsidRDefault="006C3196" w:rsidP="00A77CC9">
      <w:pPr>
        <w:spacing w:line="400" w:lineRule="exact"/>
        <w:ind w:leftChars="400" w:left="960"/>
        <w:jc w:val="both"/>
        <w:rPr>
          <w:rFonts w:ascii="標楷體" w:eastAsia="標楷體" w:hAnsi="標楷體" w:cs="Times New Roman"/>
          <w:szCs w:val="24"/>
        </w:rPr>
      </w:pPr>
      <w:r w:rsidRPr="000E2738">
        <w:rPr>
          <w:rFonts w:ascii="標楷體" w:eastAsia="標楷體" w:hAnsi="標楷體" w:cstheme="minorHAnsi"/>
          <w:szCs w:val="24"/>
        </w:rPr>
        <w:t>一、</w:t>
      </w:r>
      <w:r w:rsidRPr="000E2738">
        <w:rPr>
          <w:rFonts w:ascii="標楷體" w:eastAsia="標楷體" w:hAnsi="標楷體" w:cs="Times New Roman"/>
          <w:szCs w:val="24"/>
        </w:rPr>
        <w:t>有欠繳保</w:t>
      </w:r>
      <w:r w:rsidR="000E2738">
        <w:rPr>
          <w:rFonts w:ascii="標楷體" w:eastAsia="標楷體" w:hAnsi="標楷體" w:cs="Times New Roman" w:hint="eastAsia"/>
          <w:szCs w:val="24"/>
        </w:rPr>
        <w:t>險</w:t>
      </w:r>
      <w:r w:rsidRPr="000E2738">
        <w:rPr>
          <w:rFonts w:ascii="標楷體" w:eastAsia="標楷體" w:hAnsi="標楷體" w:cs="Times New Roman"/>
          <w:szCs w:val="24"/>
        </w:rPr>
        <w:t>費期間不計入保險年資情事。</w:t>
      </w:r>
    </w:p>
    <w:p w:rsidR="006C3196" w:rsidRPr="00A77CC9" w:rsidRDefault="006C3196" w:rsidP="00A77CC9">
      <w:pPr>
        <w:spacing w:line="400" w:lineRule="exact"/>
        <w:ind w:leftChars="400" w:left="144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0E2738">
        <w:rPr>
          <w:rFonts w:ascii="標楷體" w:eastAsia="標楷體" w:hAnsi="標楷體" w:cs="Times New Roman"/>
          <w:szCs w:val="24"/>
        </w:rPr>
        <w:t>二、發生保險事故前1年期間有保</w:t>
      </w:r>
      <w:r w:rsidR="000E2738">
        <w:rPr>
          <w:rFonts w:ascii="標楷體" w:eastAsia="標楷體" w:hAnsi="標楷體" w:cs="Times New Roman" w:hint="eastAsia"/>
          <w:szCs w:val="24"/>
        </w:rPr>
        <w:t>險</w:t>
      </w:r>
      <w:r w:rsidRPr="000E2738">
        <w:rPr>
          <w:rFonts w:ascii="標楷體" w:eastAsia="標楷體" w:hAnsi="標楷體" w:cs="Times New Roman"/>
          <w:szCs w:val="24"/>
        </w:rPr>
        <w:t>費未繳，經勞保局通知限期繳納而逾期繳納者，前3個月僅能以其已繳費年資計</w:t>
      </w:r>
      <w:r w:rsidRPr="00A77CC9">
        <w:rPr>
          <w:rFonts w:ascii="標楷體" w:eastAsia="標楷體" w:hAnsi="標楷體" w:cs="Times New Roman"/>
          <w:szCs w:val="24"/>
        </w:rPr>
        <w:t>算領取身障年金給付，不得享有</w:t>
      </w:r>
      <w:r w:rsidR="00BA2B14">
        <w:rPr>
          <w:rFonts w:ascii="標楷體" w:eastAsia="標楷體" w:hAnsi="標楷體" w:cs="Times New Roman"/>
          <w:szCs w:val="24"/>
        </w:rPr>
        <w:t>5,</w:t>
      </w:r>
      <w:r w:rsidR="00BA2B14">
        <w:rPr>
          <w:rFonts w:ascii="標楷體" w:eastAsia="標楷體" w:hAnsi="標楷體" w:cs="Times New Roman" w:hint="eastAsia"/>
          <w:szCs w:val="24"/>
        </w:rPr>
        <w:t>437</w:t>
      </w:r>
      <w:r w:rsidRPr="00A77CC9">
        <w:rPr>
          <w:rFonts w:ascii="標楷體" w:eastAsia="標楷體" w:hAnsi="標楷體" w:cs="Times New Roman"/>
          <w:szCs w:val="24"/>
        </w:rPr>
        <w:t>元基本保障。</w:t>
      </w:r>
    </w:p>
    <w:p w:rsidR="006C3196" w:rsidRPr="00A77CC9" w:rsidRDefault="006C3196" w:rsidP="00A77CC9">
      <w:pPr>
        <w:spacing w:line="400" w:lineRule="exact"/>
        <w:ind w:leftChars="400" w:left="144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A77CC9">
        <w:rPr>
          <w:rFonts w:ascii="標楷體" w:eastAsia="標楷體" w:hAnsi="標楷體" w:cs="Times New Roman"/>
          <w:szCs w:val="24"/>
        </w:rPr>
        <w:t>三、領取相關社會福利津貼（低收入老人生活津貼、中低收入老人生活津貼、身心障礙者生活補助、老年農民福利津貼及榮民就養給付）。</w:t>
      </w:r>
    </w:p>
    <w:p w:rsidR="006C3196" w:rsidRPr="00A77CC9" w:rsidRDefault="006C3196" w:rsidP="00A77CC9">
      <w:pPr>
        <w:spacing w:line="400" w:lineRule="exact"/>
        <w:rPr>
          <w:rFonts w:ascii="標楷體" w:eastAsia="標楷體" w:hAnsi="標楷體"/>
          <w:b/>
          <w:szCs w:val="24"/>
        </w:rPr>
      </w:pPr>
    </w:p>
    <w:p w:rsidR="006C3196" w:rsidRPr="00A77CC9" w:rsidRDefault="006C3196" w:rsidP="00A77CC9">
      <w:pPr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案例2</w:t>
      </w:r>
      <w:r w:rsidRPr="00A77CC9">
        <w:rPr>
          <w:rFonts w:ascii="標楷體" w:eastAsia="標楷體" w:hAnsi="標楷體" w:hint="eastAsia"/>
          <w:szCs w:val="24"/>
        </w:rPr>
        <w:tab/>
      </w:r>
      <w:proofErr w:type="gramStart"/>
      <w:r w:rsidRPr="00A77CC9">
        <w:rPr>
          <w:rFonts w:ascii="標楷體" w:eastAsia="標楷體" w:hAnsi="標楷體" w:hint="eastAsia"/>
          <w:szCs w:val="24"/>
        </w:rPr>
        <w:t>加入國保</w:t>
      </w:r>
      <w:proofErr w:type="gramEnd"/>
      <w:r w:rsidRPr="00A77CC9">
        <w:rPr>
          <w:rFonts w:ascii="標楷體" w:eastAsia="標楷體" w:hAnsi="標楷體" w:hint="eastAsia"/>
          <w:szCs w:val="24"/>
        </w:rPr>
        <w:t>35 年，不幸</w:t>
      </w:r>
      <w:proofErr w:type="gramStart"/>
      <w:r w:rsidRPr="00A77CC9">
        <w:rPr>
          <w:rFonts w:ascii="標楷體" w:eastAsia="標楷體" w:hAnsi="標楷體" w:hint="eastAsia"/>
          <w:szCs w:val="24"/>
        </w:rPr>
        <w:t>因故致重度</w:t>
      </w:r>
      <w:proofErr w:type="gramEnd"/>
      <w:r w:rsidRPr="00A77CC9">
        <w:rPr>
          <w:rFonts w:ascii="標楷體" w:eastAsia="標楷體" w:hAnsi="標楷體" w:hint="eastAsia"/>
          <w:szCs w:val="24"/>
        </w:rPr>
        <w:t>身障，且經評估無工作能力，每月可領多少？</w:t>
      </w:r>
    </w:p>
    <w:p w:rsidR="006C3196" w:rsidRPr="00A77CC9" w:rsidRDefault="006C3196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19,761元×35年×1.3%=8,991元</w:t>
      </w:r>
    </w:p>
    <w:p w:rsidR="006C3196" w:rsidRPr="00A77CC9" w:rsidRDefault="006C3196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被保險人每月可領取8,991元。</w:t>
      </w:r>
    </w:p>
    <w:p w:rsidR="006C3196" w:rsidRDefault="006C3196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044315" w:rsidRDefault="00044315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044315" w:rsidRPr="00A77CC9" w:rsidRDefault="00044315" w:rsidP="00A77CC9">
      <w:pPr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860F52" w:rsidRPr="00A77CC9" w:rsidRDefault="001D64BC" w:rsidP="00A77CC9">
      <w:pPr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生育給付 領多少？(國民年金法第32條之1</w:t>
      </w:r>
      <w:r w:rsidR="00A95417">
        <w:rPr>
          <w:rFonts w:ascii="標楷體" w:eastAsia="標楷體" w:hAnsi="標楷體" w:hint="eastAsia"/>
          <w:b/>
          <w:szCs w:val="24"/>
        </w:rPr>
        <w:t>、施行細則第44條之3及衛生福利</w:t>
      </w:r>
      <w:r w:rsidR="00A95417">
        <w:rPr>
          <w:rFonts w:ascii="標楷體" w:eastAsia="標楷體" w:hAnsi="標楷體" w:hint="eastAsia"/>
          <w:b/>
          <w:szCs w:val="24"/>
        </w:rPr>
        <w:lastRenderedPageBreak/>
        <w:t>部113年4月14日函</w:t>
      </w:r>
      <w:r w:rsidRPr="00A77CC9">
        <w:rPr>
          <w:rFonts w:ascii="標楷體" w:eastAsia="標楷體" w:hAnsi="標楷體" w:hint="eastAsia"/>
          <w:b/>
          <w:szCs w:val="24"/>
        </w:rPr>
        <w:t>)</w:t>
      </w:r>
    </w:p>
    <w:p w:rsidR="001D64BC" w:rsidRPr="00A77CC9" w:rsidRDefault="001D64BC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女性被保險人</w:t>
      </w:r>
      <w:r w:rsidR="00B82860">
        <w:rPr>
          <w:rFonts w:ascii="標楷體" w:eastAsia="標楷體" w:hAnsi="標楷體" w:hint="eastAsia"/>
          <w:szCs w:val="24"/>
        </w:rPr>
        <w:t>符合下列條件之</w:t>
      </w:r>
      <w:proofErr w:type="gramStart"/>
      <w:r w:rsidR="00B82860">
        <w:rPr>
          <w:rFonts w:ascii="標楷體" w:eastAsia="標楷體" w:hAnsi="標楷體" w:hint="eastAsia"/>
          <w:szCs w:val="24"/>
        </w:rPr>
        <w:t>一</w:t>
      </w:r>
      <w:proofErr w:type="gramEnd"/>
      <w:r w:rsidR="00B82860">
        <w:rPr>
          <w:rFonts w:ascii="標楷體" w:eastAsia="標楷體" w:hAnsi="標楷體" w:hint="eastAsia"/>
          <w:szCs w:val="24"/>
        </w:rPr>
        <w:t>者，得一次領取：</w:t>
      </w:r>
    </w:p>
    <w:p w:rsidR="00B82860" w:rsidRPr="00B82860" w:rsidRDefault="00B82860" w:rsidP="00B82860">
      <w:pPr>
        <w:pStyle w:val="ab"/>
        <w:numPr>
          <w:ilvl w:val="0"/>
          <w:numId w:val="25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B82860">
        <w:rPr>
          <w:rFonts w:ascii="標楷體" w:eastAsia="標楷體" w:hAnsi="標楷體" w:hint="eastAsia"/>
          <w:szCs w:val="24"/>
        </w:rPr>
        <w:t>於國保加保期間分娩或早產。</w:t>
      </w:r>
    </w:p>
    <w:p w:rsidR="00B82860" w:rsidRPr="00B82860" w:rsidRDefault="00B82860" w:rsidP="00B82860">
      <w:pPr>
        <w:pStyle w:val="ab"/>
        <w:numPr>
          <w:ilvl w:val="0"/>
          <w:numId w:val="25"/>
        </w:numPr>
        <w:spacing w:line="400" w:lineRule="exact"/>
        <w:ind w:leftChars="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於國保加保期間懷孕，在退保後1年內分娩或早產。</w:t>
      </w:r>
    </w:p>
    <w:p w:rsidR="001D64BC" w:rsidRPr="00A77CC9" w:rsidRDefault="001D64BC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※自分娩或早產之日起5年內得請領。</w:t>
      </w:r>
    </w:p>
    <w:p w:rsidR="001D1381" w:rsidRPr="00A77CC9" w:rsidRDefault="001D64BC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公式：以被保險人分娩或早產時之月投保金額</w:t>
      </w:r>
      <w:r w:rsidR="003A1EF3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2個月</w:t>
      </w:r>
    </w:p>
    <w:p w:rsidR="006625E2" w:rsidRDefault="006625E2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3A1EF3" w:rsidRPr="00A77CC9" w:rsidRDefault="003A1EF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  被保險人加入</w:t>
      </w:r>
      <w:proofErr w:type="gramStart"/>
      <w:r w:rsidRPr="00A77CC9">
        <w:rPr>
          <w:rFonts w:ascii="標楷體" w:eastAsia="標楷體" w:hAnsi="標楷體" w:hint="eastAsia"/>
          <w:szCs w:val="24"/>
        </w:rPr>
        <w:t>國保期間，</w:t>
      </w:r>
      <w:proofErr w:type="gramEnd"/>
      <w:r w:rsidRPr="00A77CC9">
        <w:rPr>
          <w:rFonts w:ascii="標楷體" w:eastAsia="標楷體" w:hAnsi="標楷體" w:hint="eastAsia"/>
          <w:szCs w:val="24"/>
        </w:rPr>
        <w:t>於11</w:t>
      </w:r>
      <w:r w:rsidR="00B82860">
        <w:rPr>
          <w:rFonts w:ascii="標楷體" w:eastAsia="標楷體" w:hAnsi="標楷體" w:hint="eastAsia"/>
          <w:szCs w:val="24"/>
        </w:rPr>
        <w:t>3</w:t>
      </w:r>
      <w:r w:rsidRPr="00A77CC9">
        <w:rPr>
          <w:rFonts w:ascii="標楷體" w:eastAsia="標楷體" w:hAnsi="標楷體" w:hint="eastAsia"/>
          <w:szCs w:val="24"/>
        </w:rPr>
        <w:t>年1月18日喜獲麟兒，可領多少？</w:t>
      </w:r>
    </w:p>
    <w:p w:rsidR="003A1EF3" w:rsidRPr="00A77CC9" w:rsidRDefault="00080CAD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 xml:space="preserve">      </w:t>
      </w:r>
      <w:r w:rsidR="003A1EF3" w:rsidRPr="00A77CC9">
        <w:rPr>
          <w:rFonts w:ascii="標楷體" w:eastAsia="標楷體" w:hAnsi="標楷體" w:hint="eastAsia"/>
          <w:szCs w:val="24"/>
        </w:rPr>
        <w:t>19,761元×2個月=39,522元</w:t>
      </w:r>
    </w:p>
    <w:p w:rsidR="003A1EF3" w:rsidRPr="00A77CC9" w:rsidRDefault="00080CAD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 xml:space="preserve">      </w:t>
      </w:r>
      <w:r w:rsidR="003A1EF3" w:rsidRPr="00A77CC9">
        <w:rPr>
          <w:rFonts w:ascii="標楷體" w:eastAsia="標楷體" w:hAnsi="標楷體" w:hint="eastAsia"/>
          <w:szCs w:val="24"/>
        </w:rPr>
        <w:t>被保險人可一次領取39,522元</w:t>
      </w:r>
    </w:p>
    <w:p w:rsidR="00080CAD" w:rsidRPr="00A77CC9" w:rsidRDefault="003A1EF3" w:rsidP="00A77CC9">
      <w:pPr>
        <w:pStyle w:val="ab"/>
        <w:numPr>
          <w:ilvl w:val="0"/>
          <w:numId w:val="24"/>
        </w:numPr>
        <w:spacing w:line="400" w:lineRule="exact"/>
        <w:ind w:leftChars="300" w:left="120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分娩或早產為雙生以上者，按比例增給。</w:t>
      </w:r>
    </w:p>
    <w:p w:rsidR="003A1EF3" w:rsidRPr="00A77CC9" w:rsidRDefault="003A1EF3" w:rsidP="00A77CC9">
      <w:pPr>
        <w:pStyle w:val="ab"/>
        <w:spacing w:line="400" w:lineRule="exact"/>
        <w:ind w:leftChars="500" w:left="120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(例如生雙胞胎可一次領取19,761元×2個月×2=79,044元)</w:t>
      </w:r>
    </w:p>
    <w:p w:rsidR="003A1EF3" w:rsidRPr="00A77CC9" w:rsidRDefault="003A1EF3" w:rsidP="00A77CC9">
      <w:pPr>
        <w:spacing w:line="400" w:lineRule="exact"/>
        <w:ind w:leftChars="300" w:left="72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二、被保險人同時符合勞保、農保生育給付或補助條件者，僅得擇一請領。</w:t>
      </w:r>
    </w:p>
    <w:p w:rsidR="007B78EB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044315" w:rsidRDefault="00044315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044315" w:rsidRPr="00A77CC9" w:rsidRDefault="00044315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喪葬給付 領多少？(國民年金法第39條)</w:t>
      </w: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被保險人於國保加保中死亡（未滿65歲）時，由實際支出殯葬</w:t>
      </w:r>
      <w:proofErr w:type="gramStart"/>
      <w:r w:rsidRPr="00A77CC9">
        <w:rPr>
          <w:rFonts w:ascii="標楷體" w:eastAsia="標楷體" w:hAnsi="標楷體" w:hint="eastAsia"/>
          <w:szCs w:val="24"/>
        </w:rPr>
        <w:t>費者檢附</w:t>
      </w:r>
      <w:proofErr w:type="gramEnd"/>
      <w:r w:rsidRPr="00A77CC9">
        <w:rPr>
          <w:rFonts w:ascii="標楷體" w:eastAsia="標楷體" w:hAnsi="標楷體" w:hint="eastAsia"/>
          <w:szCs w:val="24"/>
        </w:rPr>
        <w:t>支出費用證明文件一次領取。</w:t>
      </w: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※自死亡次日起5年內得請領。</w:t>
      </w:r>
    </w:p>
    <w:p w:rsidR="00235ADC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公式：被保險人死亡當月之月投保金額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5個月</w:t>
      </w:r>
    </w:p>
    <w:p w:rsidR="006625E2" w:rsidRDefault="006625E2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080CAD" w:rsidRPr="00A77CC9" w:rsidRDefault="00080CAD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 xml:space="preserve">案例  </w:t>
      </w:r>
      <w:proofErr w:type="gramStart"/>
      <w:r w:rsidRPr="00A77CC9">
        <w:rPr>
          <w:rFonts w:ascii="標楷體" w:eastAsia="標楷體" w:hAnsi="標楷體" w:hint="eastAsia"/>
          <w:szCs w:val="24"/>
        </w:rPr>
        <w:t>加入國保期間</w:t>
      </w:r>
      <w:proofErr w:type="gramEnd"/>
      <w:r w:rsidRPr="00A77CC9">
        <w:rPr>
          <w:rFonts w:ascii="標楷體" w:eastAsia="標楷體" w:hAnsi="標楷體" w:hint="eastAsia"/>
          <w:szCs w:val="24"/>
        </w:rPr>
        <w:t>不幸往生，支出殯葬費者，可領多少？</w:t>
      </w:r>
    </w:p>
    <w:p w:rsidR="00080CAD" w:rsidRPr="00A77CC9" w:rsidRDefault="00080CAD" w:rsidP="00A77CC9">
      <w:pPr>
        <w:spacing w:line="400" w:lineRule="exact"/>
        <w:ind w:leftChars="300" w:left="72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19,761元×5個月=98,805元</w:t>
      </w:r>
    </w:p>
    <w:p w:rsidR="00080CAD" w:rsidRPr="00A77CC9" w:rsidRDefault="00080CAD" w:rsidP="00A77CC9">
      <w:pPr>
        <w:spacing w:line="400" w:lineRule="exact"/>
        <w:ind w:leftChars="300" w:left="72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被保險人身故後，得由支出殯葬費用之人一次領取98,805元。</w:t>
      </w:r>
    </w:p>
    <w:p w:rsidR="00766007" w:rsidRDefault="00766007" w:rsidP="00A77CC9">
      <w:pPr>
        <w:tabs>
          <w:tab w:val="left" w:pos="1755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Default="00044315" w:rsidP="00A77CC9">
      <w:pPr>
        <w:tabs>
          <w:tab w:val="left" w:pos="1755"/>
        </w:tabs>
        <w:spacing w:line="400" w:lineRule="exact"/>
        <w:rPr>
          <w:rFonts w:ascii="標楷體" w:eastAsia="標楷體" w:hAnsi="標楷體"/>
          <w:szCs w:val="24"/>
        </w:rPr>
      </w:pPr>
    </w:p>
    <w:p w:rsidR="00044315" w:rsidRPr="00A77CC9" w:rsidRDefault="00044315" w:rsidP="00A77CC9">
      <w:pPr>
        <w:tabs>
          <w:tab w:val="left" w:pos="1755"/>
        </w:tabs>
        <w:spacing w:line="400" w:lineRule="exact"/>
        <w:rPr>
          <w:rFonts w:ascii="標楷體" w:eastAsia="標楷體" w:hAnsi="標楷體"/>
          <w:szCs w:val="24"/>
        </w:rPr>
      </w:pPr>
    </w:p>
    <w:p w:rsidR="00590DC0" w:rsidRPr="00A77CC9" w:rsidRDefault="007B78EB" w:rsidP="00A77CC9">
      <w:pPr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遺屬年金 領多少？(國民年金法第42條)</w:t>
      </w: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被保險人有下列情形之一時，如有符合請領條件之</w:t>
      </w:r>
      <w:proofErr w:type="gramStart"/>
      <w:r w:rsidRPr="00A77CC9">
        <w:rPr>
          <w:rFonts w:ascii="標楷體" w:eastAsia="標楷體" w:hAnsi="標楷體" w:hint="eastAsia"/>
          <w:szCs w:val="24"/>
        </w:rPr>
        <w:t>當序遺屬</w:t>
      </w:r>
      <w:proofErr w:type="gramEnd"/>
      <w:r w:rsidRPr="00A77CC9">
        <w:rPr>
          <w:rFonts w:ascii="標楷體" w:eastAsia="標楷體" w:hAnsi="標楷體" w:hint="eastAsia"/>
          <w:szCs w:val="24"/>
        </w:rPr>
        <w:t>，得按月請領：</w:t>
      </w: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1. 加保期間死亡</w:t>
      </w:r>
    </w:p>
    <w:p w:rsidR="007B78EB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2. 年滿65歲、未及請領老年年金給付前死亡</w:t>
      </w:r>
    </w:p>
    <w:p w:rsidR="00ED1507" w:rsidRPr="00A77CC9" w:rsidRDefault="007B78EB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3. 領取老年年金給付或身心障礙（基本保證）年金給付期間死亡</w:t>
      </w:r>
    </w:p>
    <w:p w:rsidR="00BA2B14" w:rsidRDefault="00BA2B14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遺屬年金給付順位如下：</w:t>
      </w: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1. 配偶及子女</w:t>
      </w: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2. 父母</w:t>
      </w: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3. 祖父母</w:t>
      </w: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4. 孫子女</w:t>
      </w:r>
    </w:p>
    <w:p w:rsidR="00D044C3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5. 兄弟、姊妹</w:t>
      </w:r>
    </w:p>
    <w:p w:rsidR="009002D9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上開各順序遺屬分別有資格條件規定：當序受領遺屬存在時，後順序之遺屬不得請領；當</w:t>
      </w:r>
      <w:proofErr w:type="gramStart"/>
      <w:r w:rsidRPr="00A77CC9">
        <w:rPr>
          <w:rFonts w:ascii="標楷體" w:eastAsia="標楷體" w:hAnsi="標楷體" w:hint="eastAsia"/>
          <w:szCs w:val="24"/>
        </w:rPr>
        <w:t>序遺屬請</w:t>
      </w:r>
      <w:proofErr w:type="gramEnd"/>
      <w:r w:rsidRPr="00A77CC9">
        <w:rPr>
          <w:rFonts w:ascii="標楷體" w:eastAsia="標楷體" w:hAnsi="標楷體" w:hint="eastAsia"/>
          <w:szCs w:val="24"/>
        </w:rPr>
        <w:t>領後死亡或喪失請領條件時，亦同。</w:t>
      </w:r>
    </w:p>
    <w:p w:rsidR="00D044C3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公式1 ：被保險人於加保期間死亡者：</w:t>
      </w:r>
    </w:p>
    <w:p w:rsidR="00F200EA" w:rsidRPr="00A77CC9" w:rsidRDefault="00D044C3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 xml:space="preserve">        </w:t>
      </w:r>
      <w:r w:rsidR="00F200EA" w:rsidRPr="00A77CC9">
        <w:rPr>
          <w:rFonts w:ascii="標楷體" w:eastAsia="標楷體" w:hAnsi="標楷體" w:hint="eastAsia"/>
          <w:szCs w:val="24"/>
        </w:rPr>
        <w:t>月投保金額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="00F200EA" w:rsidRPr="00A77CC9">
        <w:rPr>
          <w:rFonts w:ascii="標楷體" w:eastAsia="標楷體" w:hAnsi="標楷體" w:hint="eastAsia"/>
          <w:szCs w:val="24"/>
        </w:rPr>
        <w:t>保險年資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="00F200EA" w:rsidRPr="00A77CC9">
        <w:rPr>
          <w:rFonts w:ascii="標楷體" w:eastAsia="標楷體" w:hAnsi="標楷體" w:hint="eastAsia"/>
          <w:szCs w:val="24"/>
        </w:rPr>
        <w:t>1.3%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公式2 ：年滿65歲、未及請領老年年金給付前死亡者：</w:t>
      </w:r>
    </w:p>
    <w:p w:rsidR="00F200EA" w:rsidRPr="00A77CC9" w:rsidRDefault="00F200EA" w:rsidP="00A77CC9">
      <w:pPr>
        <w:spacing w:line="400" w:lineRule="exact"/>
        <w:ind w:firstLineChars="400" w:firstLine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月投保金額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保險年資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1.3%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50%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公式3 ：領取老年年金給付或身心障礙（基本保證）年金給付期間死亡者：</w:t>
      </w:r>
    </w:p>
    <w:p w:rsidR="00EB089B" w:rsidRPr="00A77CC9" w:rsidRDefault="00F200EA" w:rsidP="00A77CC9">
      <w:pPr>
        <w:spacing w:line="400" w:lineRule="exact"/>
        <w:ind w:firstLineChars="400" w:firstLine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領取老年年金</w:t>
      </w:r>
      <w:r w:rsidR="00E150D5" w:rsidRPr="00A77CC9">
        <w:rPr>
          <w:rFonts w:ascii="標楷體" w:eastAsia="標楷體" w:hAnsi="標楷體" w:hint="eastAsia"/>
          <w:szCs w:val="24"/>
        </w:rPr>
        <w:t>給付</w:t>
      </w:r>
      <w:r w:rsidRPr="00A77CC9">
        <w:rPr>
          <w:rFonts w:ascii="標楷體" w:eastAsia="標楷體" w:hAnsi="標楷體" w:hint="eastAsia"/>
          <w:szCs w:val="24"/>
        </w:rPr>
        <w:t>或身心障礙</w:t>
      </w:r>
      <w:r w:rsidR="00E150D5" w:rsidRPr="00A77CC9">
        <w:rPr>
          <w:rFonts w:ascii="標楷體" w:eastAsia="標楷體" w:hAnsi="標楷體" w:hint="eastAsia"/>
          <w:szCs w:val="24"/>
        </w:rPr>
        <w:t>（基本保證）</w:t>
      </w:r>
      <w:r w:rsidRPr="00A77CC9">
        <w:rPr>
          <w:rFonts w:ascii="標楷體" w:eastAsia="標楷體" w:hAnsi="標楷體" w:hint="eastAsia"/>
          <w:szCs w:val="24"/>
        </w:rPr>
        <w:t>年金給付金額</w:t>
      </w:r>
      <w:r w:rsidR="00080CAD" w:rsidRPr="00A77CC9">
        <w:rPr>
          <w:rFonts w:ascii="標楷體" w:eastAsia="標楷體" w:hAnsi="標楷體" w:hint="eastAsia"/>
          <w:szCs w:val="24"/>
        </w:rPr>
        <w:t>×</w:t>
      </w:r>
      <w:r w:rsidRPr="00A77CC9">
        <w:rPr>
          <w:rFonts w:ascii="標楷體" w:eastAsia="標楷體" w:hAnsi="標楷體" w:hint="eastAsia"/>
          <w:szCs w:val="24"/>
        </w:rPr>
        <w:t>50%</w:t>
      </w:r>
    </w:p>
    <w:p w:rsidR="00A2737B" w:rsidRPr="00A77CC9" w:rsidRDefault="00A2737B" w:rsidP="00A77CC9">
      <w:pPr>
        <w:spacing w:line="400" w:lineRule="exact"/>
        <w:ind w:leftChars="-5" w:left="709" w:hangingChars="300" w:hanging="721"/>
        <w:rPr>
          <w:rFonts w:ascii="標楷體" w:eastAsia="標楷體" w:hAnsi="標楷體" w:cs="Times New Roman"/>
          <w:b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b/>
          <w:szCs w:val="24"/>
        </w:rPr>
        <w:t>註</w:t>
      </w:r>
      <w:proofErr w:type="gramEnd"/>
      <w:r w:rsidRPr="00A77CC9">
        <w:rPr>
          <w:rFonts w:ascii="標楷體" w:eastAsia="標楷體" w:hAnsi="標楷體" w:cs="Times New Roman" w:hint="eastAsia"/>
          <w:b/>
          <w:szCs w:val="24"/>
        </w:rPr>
        <w:t>1：</w:t>
      </w:r>
      <w:r w:rsidR="00A90451" w:rsidRPr="00A77CC9">
        <w:rPr>
          <w:rFonts w:ascii="標楷體" w:eastAsia="標楷體" w:hAnsi="標楷體" w:cs="Times New Roman"/>
          <w:b/>
          <w:szCs w:val="24"/>
        </w:rPr>
        <w:t>前3項金額不足</w:t>
      </w:r>
      <w:r w:rsidR="00BA2B14">
        <w:rPr>
          <w:rFonts w:ascii="標楷體" w:eastAsia="標楷體" w:hAnsi="標楷體" w:cs="Times New Roman" w:hint="eastAsia"/>
          <w:b/>
          <w:szCs w:val="24"/>
        </w:rPr>
        <w:t>4</w:t>
      </w:r>
      <w:r w:rsidR="00571340" w:rsidRPr="00A77CC9">
        <w:rPr>
          <w:rFonts w:ascii="標楷體" w:eastAsia="標楷體" w:hAnsi="標楷體" w:cs="Times New Roman"/>
          <w:b/>
          <w:szCs w:val="24"/>
        </w:rPr>
        <w:t>,</w:t>
      </w:r>
      <w:r w:rsidR="00BA2B14">
        <w:rPr>
          <w:rFonts w:ascii="標楷體" w:eastAsia="標楷體" w:hAnsi="標楷體" w:cs="Times New Roman" w:hint="eastAsia"/>
          <w:b/>
          <w:szCs w:val="24"/>
        </w:rPr>
        <w:t>049</w:t>
      </w:r>
      <w:r w:rsidR="00A90451" w:rsidRPr="00A77CC9">
        <w:rPr>
          <w:rFonts w:ascii="標楷體" w:eastAsia="標楷體" w:hAnsi="標楷體" w:cs="Times New Roman"/>
          <w:b/>
          <w:szCs w:val="24"/>
        </w:rPr>
        <w:t>元</w:t>
      </w:r>
      <w:r w:rsidR="00A55B0E" w:rsidRPr="00A77CC9">
        <w:rPr>
          <w:rFonts w:ascii="標楷體" w:eastAsia="標楷體" w:hAnsi="標楷體" w:cs="Times New Roman"/>
          <w:b/>
          <w:szCs w:val="24"/>
        </w:rPr>
        <w:t>時</w:t>
      </w:r>
      <w:r w:rsidR="00A90451" w:rsidRPr="00A77CC9">
        <w:rPr>
          <w:rFonts w:ascii="標楷體" w:eastAsia="標楷體" w:hAnsi="標楷體" w:cs="Times New Roman"/>
          <w:b/>
          <w:szCs w:val="24"/>
        </w:rPr>
        <w:t>，按</w:t>
      </w:r>
      <w:r w:rsidR="00BA2B14">
        <w:rPr>
          <w:rFonts w:ascii="標楷體" w:eastAsia="標楷體" w:hAnsi="標楷體" w:cs="Times New Roman" w:hint="eastAsia"/>
          <w:b/>
          <w:szCs w:val="24"/>
        </w:rPr>
        <w:t>4</w:t>
      </w:r>
      <w:r w:rsidR="00571340" w:rsidRPr="00A77CC9">
        <w:rPr>
          <w:rFonts w:ascii="標楷體" w:eastAsia="標楷體" w:hAnsi="標楷體" w:cs="Times New Roman"/>
          <w:b/>
          <w:szCs w:val="24"/>
        </w:rPr>
        <w:t>,</w:t>
      </w:r>
      <w:r w:rsidR="00BA2B14">
        <w:rPr>
          <w:rFonts w:ascii="標楷體" w:eastAsia="標楷體" w:hAnsi="標楷體" w:cs="Times New Roman" w:hint="eastAsia"/>
          <w:b/>
          <w:szCs w:val="24"/>
        </w:rPr>
        <w:t>049</w:t>
      </w:r>
      <w:r w:rsidR="009002D9" w:rsidRPr="00A77CC9">
        <w:rPr>
          <w:rFonts w:ascii="標楷體" w:eastAsia="標楷體" w:hAnsi="標楷體" w:cs="Times New Roman"/>
          <w:b/>
          <w:szCs w:val="24"/>
        </w:rPr>
        <w:t>元發給。同一順位</w:t>
      </w:r>
      <w:r w:rsidR="00A90451" w:rsidRPr="00A77CC9">
        <w:rPr>
          <w:rFonts w:ascii="標楷體" w:eastAsia="標楷體" w:hAnsi="標楷體" w:cs="Times New Roman"/>
          <w:b/>
          <w:szCs w:val="24"/>
        </w:rPr>
        <w:t>遺屬有2人以上時，每多1人加發25%，最多至50%</w:t>
      </w:r>
      <w:r w:rsidR="00EB1FB6" w:rsidRPr="00A77CC9">
        <w:rPr>
          <w:rFonts w:ascii="標楷體" w:eastAsia="標楷體" w:hAnsi="標楷體" w:cs="Times New Roman"/>
          <w:b/>
          <w:szCs w:val="24"/>
        </w:rPr>
        <w:t>。</w:t>
      </w:r>
    </w:p>
    <w:p w:rsidR="00351F6A" w:rsidRPr="00A77CC9" w:rsidRDefault="00A2737B" w:rsidP="00A77CC9">
      <w:pPr>
        <w:spacing w:line="400" w:lineRule="exact"/>
        <w:ind w:leftChars="-5" w:left="709" w:hangingChars="300" w:hanging="721"/>
        <w:rPr>
          <w:rFonts w:ascii="標楷體" w:eastAsia="標楷體" w:hAnsi="標楷體" w:cs="Times New Roman"/>
          <w:b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b/>
          <w:szCs w:val="24"/>
        </w:rPr>
        <w:t>註</w:t>
      </w:r>
      <w:proofErr w:type="gramEnd"/>
      <w:r w:rsidRPr="00A77CC9">
        <w:rPr>
          <w:rFonts w:ascii="標楷體" w:eastAsia="標楷體" w:hAnsi="標楷體" w:cs="Times New Roman" w:hint="eastAsia"/>
          <w:b/>
          <w:szCs w:val="24"/>
        </w:rPr>
        <w:t>2：</w:t>
      </w:r>
      <w:r w:rsidR="00A55B0E" w:rsidRPr="00A77CC9">
        <w:rPr>
          <w:rFonts w:ascii="標楷體" w:eastAsia="標楷體" w:hAnsi="標楷體" w:cs="Times New Roman"/>
          <w:b/>
          <w:szCs w:val="24"/>
        </w:rPr>
        <w:t>遺屬年金給付之受益人未於符合請領條件之當月提出申請者，自提出請領之日起前5年得領取之給付，由保險人依法追溯補給之。但已經其他受益人請領之部分，不適用之。</w:t>
      </w: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</w:t>
      </w:r>
      <w:r w:rsidR="00A2737B" w:rsidRPr="00A77CC9">
        <w:rPr>
          <w:rFonts w:ascii="標楷體" w:eastAsia="標楷體" w:hAnsi="標楷體" w:hint="eastAsia"/>
          <w:szCs w:val="24"/>
        </w:rPr>
        <w:t xml:space="preserve">1  </w:t>
      </w:r>
      <w:r w:rsidRPr="00A77CC9">
        <w:rPr>
          <w:rFonts w:ascii="標楷體" w:eastAsia="標楷體" w:hAnsi="標楷體" w:hint="eastAsia"/>
          <w:szCs w:val="24"/>
        </w:rPr>
        <w:t>加入</w:t>
      </w:r>
      <w:proofErr w:type="gramStart"/>
      <w:r w:rsidRPr="00A77CC9">
        <w:rPr>
          <w:rFonts w:ascii="標楷體" w:eastAsia="標楷體" w:hAnsi="標楷體" w:hint="eastAsia"/>
          <w:szCs w:val="24"/>
        </w:rPr>
        <w:t>國保期間（</w:t>
      </w:r>
      <w:proofErr w:type="gramEnd"/>
      <w:r w:rsidRPr="00A77CC9">
        <w:rPr>
          <w:rFonts w:ascii="標楷體" w:eastAsia="標楷體" w:hAnsi="標楷體" w:hint="eastAsia"/>
          <w:szCs w:val="24"/>
        </w:rPr>
        <w:t>尚未滿65歲）身故，加保年資12年，配偶及2名子女符合請領條件，每月可領多少？</w:t>
      </w: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19,761元×12年×1.3%=3,083元</w:t>
      </w: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→ 未達</w:t>
      </w:r>
      <w:r w:rsidR="00BA2B14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BA2B14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元，發給</w:t>
      </w:r>
      <w:r w:rsidR="00BA2B14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BA2B14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A55B0E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另加計2人 →</w:t>
      </w:r>
      <w:r w:rsidR="00BA2B14">
        <w:rPr>
          <w:rFonts w:ascii="標楷體" w:eastAsia="標楷體" w:hAnsi="標楷體" w:hint="eastAsia"/>
          <w:szCs w:val="24"/>
        </w:rPr>
        <w:t xml:space="preserve"> 4</w:t>
      </w:r>
      <w:r w:rsidRPr="00A77CC9">
        <w:rPr>
          <w:rFonts w:ascii="標楷體" w:eastAsia="標楷體" w:hAnsi="標楷體" w:hint="eastAsia"/>
          <w:szCs w:val="24"/>
        </w:rPr>
        <w:t>,</w:t>
      </w:r>
      <w:r w:rsidR="00BA2B14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 xml:space="preserve">元×（1+50%）= </w:t>
      </w:r>
      <w:r w:rsidR="00BA2B14">
        <w:rPr>
          <w:rFonts w:ascii="標楷體" w:eastAsia="標楷體" w:hAnsi="標楷體" w:hint="eastAsia"/>
          <w:szCs w:val="24"/>
        </w:rPr>
        <w:t>6</w:t>
      </w:r>
      <w:r w:rsidRPr="00A77CC9">
        <w:rPr>
          <w:rFonts w:ascii="標楷體" w:eastAsia="標楷體" w:hAnsi="標楷體" w:hint="eastAsia"/>
          <w:szCs w:val="24"/>
        </w:rPr>
        <w:t>,</w:t>
      </w:r>
      <w:r w:rsidR="00BA2B14">
        <w:rPr>
          <w:rFonts w:ascii="標楷體" w:eastAsia="標楷體" w:hAnsi="標楷體" w:hint="eastAsia"/>
          <w:szCs w:val="24"/>
        </w:rPr>
        <w:t>074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D044C3" w:rsidRPr="00BA2B14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案例2  被保險人</w:t>
      </w:r>
      <w:proofErr w:type="gramStart"/>
      <w:r w:rsidRPr="00A77CC9">
        <w:rPr>
          <w:rFonts w:ascii="標楷體" w:eastAsia="標楷體" w:hAnsi="標楷體" w:hint="eastAsia"/>
          <w:szCs w:val="24"/>
        </w:rPr>
        <w:t>加入國保20年</w:t>
      </w:r>
      <w:proofErr w:type="gramEnd"/>
      <w:r w:rsidRPr="00A77CC9">
        <w:rPr>
          <w:rFonts w:ascii="標楷體" w:eastAsia="標楷體" w:hAnsi="標楷體" w:hint="eastAsia"/>
          <w:szCs w:val="24"/>
        </w:rPr>
        <w:t>，剛滿65歲卻不幸身故，尚未請領老年年金給付，其配偶及1名子女符合請領條件，每月可領多少？</w:t>
      </w: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19,761元×20年×1.3%×50%=2,569元</w:t>
      </w:r>
    </w:p>
    <w:p w:rsidR="00D044C3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→ 未達</w:t>
      </w:r>
      <w:r w:rsidR="00044315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元，發給</w:t>
      </w:r>
      <w:r w:rsidR="00044315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1F0BA5" w:rsidRPr="00A77CC9" w:rsidRDefault="00D044C3" w:rsidP="00A77CC9">
      <w:pPr>
        <w:tabs>
          <w:tab w:val="left" w:pos="2410"/>
          <w:tab w:val="left" w:pos="3261"/>
          <w:tab w:val="left" w:pos="5103"/>
        </w:tabs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另加計1人 →</w:t>
      </w:r>
      <w:r w:rsidR="00044315">
        <w:rPr>
          <w:rFonts w:ascii="標楷體" w:eastAsia="標楷體" w:hAnsi="標楷體" w:hint="eastAsia"/>
          <w:szCs w:val="24"/>
        </w:rPr>
        <w:t xml:space="preserve"> 4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元×（1+25%）</w:t>
      </w:r>
      <w:r w:rsidR="00044315">
        <w:rPr>
          <w:rFonts w:ascii="標楷體" w:eastAsia="標楷體" w:hAnsi="標楷體" w:hint="eastAsia"/>
          <w:szCs w:val="24"/>
        </w:rPr>
        <w:t>=5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061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943A82" w:rsidRPr="00044315" w:rsidRDefault="00943A82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D044C3" w:rsidRPr="00A77CC9" w:rsidRDefault="00D044C3" w:rsidP="00A77CC9">
      <w:pPr>
        <w:spacing w:line="4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案例3</w:t>
      </w:r>
      <w:r w:rsidRPr="00A77CC9">
        <w:rPr>
          <w:rFonts w:ascii="標楷體" w:eastAsia="標楷體" w:hAnsi="標楷體" w:hint="eastAsia"/>
          <w:szCs w:val="24"/>
        </w:rPr>
        <w:tab/>
        <w:t>被保險人已在</w:t>
      </w:r>
      <w:proofErr w:type="gramStart"/>
      <w:r w:rsidRPr="00A77CC9">
        <w:rPr>
          <w:rFonts w:ascii="標楷體" w:eastAsia="標楷體" w:hAnsi="標楷體" w:hint="eastAsia"/>
          <w:szCs w:val="24"/>
        </w:rPr>
        <w:t>領取國保老年</w:t>
      </w:r>
      <w:proofErr w:type="gramEnd"/>
      <w:r w:rsidRPr="00A77CC9">
        <w:rPr>
          <w:rFonts w:ascii="標楷體" w:eastAsia="標楷體" w:hAnsi="標楷體" w:hint="eastAsia"/>
          <w:szCs w:val="24"/>
        </w:rPr>
        <w:t>年金給付（每月4,935元）時，</w:t>
      </w:r>
      <w:proofErr w:type="gramStart"/>
      <w:r w:rsidRPr="00A77CC9">
        <w:rPr>
          <w:rFonts w:ascii="標楷體" w:eastAsia="標楷體" w:hAnsi="標楷體" w:hint="eastAsia"/>
          <w:szCs w:val="24"/>
        </w:rPr>
        <w:t>因病身故</w:t>
      </w:r>
      <w:proofErr w:type="gramEnd"/>
      <w:r w:rsidRPr="00A77CC9">
        <w:rPr>
          <w:rFonts w:ascii="標楷體" w:eastAsia="標楷體" w:hAnsi="標楷體" w:hint="eastAsia"/>
          <w:szCs w:val="24"/>
        </w:rPr>
        <w:t>，</w:t>
      </w:r>
      <w:r w:rsidRPr="00A77CC9">
        <w:rPr>
          <w:rFonts w:ascii="標楷體" w:eastAsia="標楷體" w:hAnsi="標楷體" w:hint="eastAsia"/>
          <w:szCs w:val="24"/>
        </w:rPr>
        <w:lastRenderedPageBreak/>
        <w:t>其配偶符合請領條件，每月可領多少？</w:t>
      </w:r>
    </w:p>
    <w:p w:rsidR="00D044C3" w:rsidRPr="00A77CC9" w:rsidRDefault="00D044C3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4,935</w:t>
      </w:r>
      <w:r w:rsidR="00343847" w:rsidRPr="00A77CC9">
        <w:rPr>
          <w:rFonts w:ascii="標楷體" w:eastAsia="標楷體" w:hAnsi="標楷體" w:hint="eastAsia"/>
          <w:szCs w:val="24"/>
        </w:rPr>
        <w:t>元×</w:t>
      </w:r>
      <w:r w:rsidRPr="00A77CC9">
        <w:rPr>
          <w:rFonts w:ascii="標楷體" w:eastAsia="標楷體" w:hAnsi="標楷體" w:hint="eastAsia"/>
          <w:szCs w:val="24"/>
        </w:rPr>
        <w:t>50%=2,468元</w:t>
      </w:r>
    </w:p>
    <w:p w:rsidR="00FD5680" w:rsidRPr="00A77CC9" w:rsidRDefault="00D044C3" w:rsidP="00A77CC9">
      <w:pPr>
        <w:spacing w:line="400" w:lineRule="exact"/>
        <w:ind w:leftChars="400" w:left="960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→ 未達</w:t>
      </w:r>
      <w:r w:rsidR="00044315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元，發給</w:t>
      </w:r>
      <w:r w:rsidR="00044315">
        <w:rPr>
          <w:rFonts w:ascii="標楷體" w:eastAsia="標楷體" w:hAnsi="標楷體" w:hint="eastAsia"/>
          <w:szCs w:val="24"/>
        </w:rPr>
        <w:t>4</w:t>
      </w:r>
      <w:r w:rsidRPr="00A77CC9">
        <w:rPr>
          <w:rFonts w:ascii="標楷體" w:eastAsia="標楷體" w:hAnsi="標楷體" w:hint="eastAsia"/>
          <w:szCs w:val="24"/>
        </w:rPr>
        <w:t>,</w:t>
      </w:r>
      <w:r w:rsidR="00044315">
        <w:rPr>
          <w:rFonts w:ascii="標楷體" w:eastAsia="標楷體" w:hAnsi="標楷體" w:hint="eastAsia"/>
          <w:szCs w:val="24"/>
        </w:rPr>
        <w:t>049</w:t>
      </w:r>
      <w:r w:rsidRPr="00A77CC9">
        <w:rPr>
          <w:rFonts w:ascii="標楷體" w:eastAsia="標楷體" w:hAnsi="標楷體" w:hint="eastAsia"/>
          <w:szCs w:val="24"/>
        </w:rPr>
        <w:t>元</w:t>
      </w:r>
    </w:p>
    <w:p w:rsidR="00A2737B" w:rsidRDefault="00A2737B" w:rsidP="00A77CC9">
      <w:pPr>
        <w:spacing w:line="400" w:lineRule="exact"/>
        <w:jc w:val="both"/>
        <w:rPr>
          <w:rFonts w:ascii="標楷體" w:eastAsia="標楷體" w:hAnsi="標楷體" w:cs="Times New Roman"/>
          <w:b/>
          <w:szCs w:val="24"/>
        </w:rPr>
      </w:pPr>
    </w:p>
    <w:p w:rsidR="00044315" w:rsidRPr="00A77CC9" w:rsidRDefault="00044315" w:rsidP="00A77CC9">
      <w:pPr>
        <w:spacing w:line="400" w:lineRule="exact"/>
        <w:jc w:val="both"/>
        <w:rPr>
          <w:rFonts w:ascii="標楷體" w:eastAsia="標楷體" w:hAnsi="標楷體" w:cs="Times New Roman"/>
          <w:b/>
          <w:szCs w:val="24"/>
        </w:rPr>
      </w:pPr>
    </w:p>
    <w:p w:rsidR="00766007" w:rsidRPr="00A77CC9" w:rsidRDefault="00A2737B" w:rsidP="00A77CC9">
      <w:pPr>
        <w:spacing w:line="400" w:lineRule="exact"/>
        <w:ind w:left="480" w:hangingChars="200" w:hanging="480"/>
        <w:jc w:val="both"/>
        <w:rPr>
          <w:rFonts w:ascii="標楷體" w:eastAsia="標楷體" w:hAnsi="標楷體" w:cs="Times New Roman"/>
          <w:b/>
          <w:szCs w:val="24"/>
        </w:rPr>
      </w:pPr>
      <w:proofErr w:type="gramStart"/>
      <w:r w:rsidRPr="00A77CC9">
        <w:rPr>
          <w:rFonts w:ascii="標楷體" w:eastAsia="標楷體" w:hAnsi="標楷體" w:cs="Times New Roman" w:hint="eastAsia"/>
          <w:b/>
          <w:szCs w:val="24"/>
        </w:rPr>
        <w:t>註</w:t>
      </w:r>
      <w:proofErr w:type="gramEnd"/>
      <w:r w:rsidRPr="00A77CC9">
        <w:rPr>
          <w:rFonts w:ascii="標楷體" w:eastAsia="標楷體" w:hAnsi="標楷體" w:cs="Times New Roman" w:hint="eastAsia"/>
          <w:b/>
          <w:szCs w:val="24"/>
        </w:rPr>
        <w:t>：</w:t>
      </w:r>
      <w:r w:rsidR="00766007" w:rsidRPr="00A77CC9">
        <w:rPr>
          <w:rFonts w:ascii="標楷體" w:eastAsia="標楷體" w:hAnsi="標楷體" w:cs="Times New Roman"/>
          <w:b/>
          <w:szCs w:val="24"/>
        </w:rPr>
        <w:t>老年年金A</w:t>
      </w:r>
      <w:proofErr w:type="gramStart"/>
      <w:r w:rsidR="00766007" w:rsidRPr="00A77CC9">
        <w:rPr>
          <w:rFonts w:ascii="標楷體" w:eastAsia="標楷體" w:hAnsi="標楷體" w:cs="Times New Roman"/>
          <w:b/>
          <w:szCs w:val="24"/>
        </w:rPr>
        <w:t>式加計</w:t>
      </w:r>
      <w:proofErr w:type="gramEnd"/>
      <w:r w:rsidR="00766007" w:rsidRPr="00A77CC9">
        <w:rPr>
          <w:rFonts w:ascii="標楷體" w:eastAsia="標楷體" w:hAnsi="標楷體" w:cs="Times New Roman"/>
          <w:b/>
          <w:szCs w:val="24"/>
        </w:rPr>
        <w:t>金額（</w:t>
      </w:r>
      <w:r w:rsidR="00044315">
        <w:rPr>
          <w:rFonts w:ascii="標楷體" w:eastAsia="標楷體" w:hAnsi="標楷體" w:cs="Times New Roman" w:hint="eastAsia"/>
          <w:b/>
          <w:szCs w:val="24"/>
        </w:rPr>
        <w:t>4</w:t>
      </w:r>
      <w:r w:rsidR="00766007" w:rsidRPr="00A77CC9">
        <w:rPr>
          <w:rFonts w:ascii="標楷體" w:eastAsia="標楷體" w:hAnsi="標楷體" w:cs="Times New Roman"/>
          <w:b/>
          <w:szCs w:val="24"/>
        </w:rPr>
        <w:t>,</w:t>
      </w:r>
      <w:r w:rsidR="00044315">
        <w:rPr>
          <w:rFonts w:ascii="標楷體" w:eastAsia="標楷體" w:hAnsi="標楷體" w:cs="Times New Roman" w:hint="eastAsia"/>
          <w:b/>
          <w:szCs w:val="24"/>
        </w:rPr>
        <w:t>049</w:t>
      </w:r>
      <w:r w:rsidR="00766007" w:rsidRPr="00A77CC9">
        <w:rPr>
          <w:rFonts w:ascii="標楷體" w:eastAsia="標楷體" w:hAnsi="標楷體" w:cs="Times New Roman"/>
          <w:b/>
          <w:szCs w:val="24"/>
        </w:rPr>
        <w:t>元）、身心障礙年金基本保障金額（5,</w:t>
      </w:r>
      <w:r w:rsidR="00044315">
        <w:rPr>
          <w:rFonts w:ascii="標楷體" w:eastAsia="標楷體" w:hAnsi="標楷體" w:cs="Times New Roman" w:hint="eastAsia"/>
          <w:b/>
          <w:szCs w:val="24"/>
        </w:rPr>
        <w:t>437</w:t>
      </w:r>
      <w:r w:rsidR="00766007" w:rsidRPr="00A77CC9">
        <w:rPr>
          <w:rFonts w:ascii="標楷體" w:eastAsia="標楷體" w:hAnsi="標楷體" w:cs="Times New Roman"/>
          <w:b/>
          <w:szCs w:val="24"/>
        </w:rPr>
        <w:t>元）及遺屬年金</w:t>
      </w:r>
      <w:r w:rsidR="00044315">
        <w:rPr>
          <w:rFonts w:ascii="標楷體" w:eastAsia="標楷體" w:hAnsi="標楷體" w:cs="Times New Roman" w:hint="eastAsia"/>
          <w:b/>
          <w:szCs w:val="24"/>
        </w:rPr>
        <w:t>基本保障</w:t>
      </w:r>
      <w:r w:rsidR="00766007" w:rsidRPr="00A77CC9">
        <w:rPr>
          <w:rFonts w:ascii="標楷體" w:eastAsia="標楷體" w:hAnsi="標楷體" w:cs="Times New Roman"/>
          <w:b/>
          <w:szCs w:val="24"/>
        </w:rPr>
        <w:t>金額（</w:t>
      </w:r>
      <w:r w:rsidR="00044315">
        <w:rPr>
          <w:rFonts w:ascii="標楷體" w:eastAsia="標楷體" w:hAnsi="標楷體" w:cs="Times New Roman" w:hint="eastAsia"/>
          <w:b/>
          <w:szCs w:val="24"/>
        </w:rPr>
        <w:t>4</w:t>
      </w:r>
      <w:r w:rsidR="00766007" w:rsidRPr="00A77CC9">
        <w:rPr>
          <w:rFonts w:ascii="標楷體" w:eastAsia="標楷體" w:hAnsi="標楷體" w:cs="Times New Roman"/>
          <w:b/>
          <w:szCs w:val="24"/>
        </w:rPr>
        <w:t>,</w:t>
      </w:r>
      <w:r w:rsidR="00044315">
        <w:rPr>
          <w:rFonts w:ascii="標楷體" w:eastAsia="標楷體" w:hAnsi="標楷體" w:cs="Times New Roman" w:hint="eastAsia"/>
          <w:b/>
          <w:szCs w:val="24"/>
        </w:rPr>
        <w:t>049</w:t>
      </w:r>
      <w:r w:rsidR="00766007" w:rsidRPr="00A77CC9">
        <w:rPr>
          <w:rFonts w:ascii="標楷體" w:eastAsia="標楷體" w:hAnsi="標楷體" w:cs="Times New Roman"/>
          <w:b/>
          <w:szCs w:val="24"/>
        </w:rPr>
        <w:t>元），101年1月1日起每4年依規定調整一次。</w:t>
      </w:r>
    </w:p>
    <w:p w:rsidR="00766007" w:rsidRPr="00A77CC9" w:rsidRDefault="00766007" w:rsidP="00A77CC9">
      <w:pPr>
        <w:spacing w:line="400" w:lineRule="exact"/>
        <w:rPr>
          <w:rFonts w:ascii="標楷體" w:eastAsia="標楷體" w:hAnsi="標楷體"/>
          <w:noProof/>
          <w:szCs w:val="24"/>
        </w:rPr>
      </w:pPr>
      <w:r w:rsidRPr="00A77CC9">
        <w:rPr>
          <w:rFonts w:ascii="標楷體" w:eastAsia="標楷體" w:hAnsi="標楷體" w:cs="Times New Roman" w:hint="eastAsia"/>
          <w:b/>
          <w:szCs w:val="24"/>
        </w:rPr>
        <w:t xml:space="preserve">    </w:t>
      </w:r>
      <w:r w:rsidRPr="00A77CC9">
        <w:rPr>
          <w:rFonts w:ascii="標楷體" w:eastAsia="標楷體" w:hAnsi="標楷體" w:cs="Times New Roman"/>
          <w:b/>
          <w:szCs w:val="24"/>
        </w:rPr>
        <w:t>※上述括號內金額為</w:t>
      </w:r>
      <w:r w:rsidR="00044315">
        <w:rPr>
          <w:rFonts w:ascii="標楷體" w:eastAsia="標楷體" w:hAnsi="標楷體" w:cs="Times New Roman"/>
          <w:b/>
          <w:szCs w:val="24"/>
        </w:rPr>
        <w:t>1</w:t>
      </w:r>
      <w:r w:rsidR="00044315">
        <w:rPr>
          <w:rFonts w:ascii="標楷體" w:eastAsia="標楷體" w:hAnsi="標楷體" w:cs="Times New Roman" w:hint="eastAsia"/>
          <w:b/>
          <w:szCs w:val="24"/>
        </w:rPr>
        <w:t>13</w:t>
      </w:r>
      <w:r w:rsidRPr="00A77CC9">
        <w:rPr>
          <w:rFonts w:ascii="標楷體" w:eastAsia="標楷體" w:hAnsi="標楷體" w:cs="Times New Roman"/>
          <w:b/>
          <w:szCs w:val="24"/>
        </w:rPr>
        <w:t>年1月1日起適用之金額。</w:t>
      </w:r>
    </w:p>
    <w:p w:rsidR="00766007" w:rsidRDefault="00766007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044315" w:rsidRPr="00044315" w:rsidRDefault="00044315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FA5A15" w:rsidRPr="00A77CC9" w:rsidRDefault="00F200EA" w:rsidP="00A77CC9">
      <w:pPr>
        <w:spacing w:line="400" w:lineRule="exact"/>
        <w:rPr>
          <w:rFonts w:ascii="標楷體" w:eastAsia="標楷體" w:hAnsi="標楷體"/>
          <w:b/>
          <w:szCs w:val="24"/>
        </w:rPr>
      </w:pPr>
      <w:r w:rsidRPr="00A77CC9">
        <w:rPr>
          <w:rFonts w:ascii="標楷體" w:eastAsia="標楷體" w:hAnsi="標楷體" w:hint="eastAsia"/>
          <w:b/>
          <w:szCs w:val="24"/>
        </w:rPr>
        <w:t>津貼性質的年金項目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F6103C" w:rsidRPr="00A77CC9" w:rsidRDefault="00F525C0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b/>
          <w:bCs/>
          <w:szCs w:val="24"/>
        </w:rPr>
        <w:t>老年基本保證年金    每月</w:t>
      </w:r>
      <w:r w:rsidR="00044315">
        <w:rPr>
          <w:rFonts w:ascii="標楷體" w:eastAsia="標楷體" w:hAnsi="標楷體" w:hint="eastAsia"/>
          <w:b/>
          <w:bCs/>
          <w:szCs w:val="24"/>
        </w:rPr>
        <w:t>4</w:t>
      </w:r>
      <w:r w:rsidRPr="00A77CC9">
        <w:rPr>
          <w:rFonts w:ascii="標楷體" w:eastAsia="標楷體" w:hAnsi="標楷體"/>
          <w:b/>
          <w:bCs/>
          <w:szCs w:val="24"/>
        </w:rPr>
        <w:t>,</w:t>
      </w:r>
      <w:r w:rsidR="00044315">
        <w:rPr>
          <w:rFonts w:ascii="標楷體" w:eastAsia="標楷體" w:hAnsi="標楷體" w:hint="eastAsia"/>
          <w:b/>
          <w:bCs/>
          <w:szCs w:val="24"/>
        </w:rPr>
        <w:t>049</w:t>
      </w:r>
      <w:r w:rsidRPr="00A77CC9">
        <w:rPr>
          <w:rFonts w:ascii="標楷體" w:eastAsia="標楷體" w:hAnsi="標楷體" w:hint="eastAsia"/>
          <w:b/>
          <w:bCs/>
          <w:szCs w:val="24"/>
        </w:rPr>
        <w:t>元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proofErr w:type="gramStart"/>
      <w:r w:rsidRPr="00A77CC9">
        <w:rPr>
          <w:rFonts w:ascii="標楷體" w:eastAsia="標楷體" w:hAnsi="標楷體" w:hint="eastAsia"/>
          <w:szCs w:val="24"/>
        </w:rPr>
        <w:t>國保開辦</w:t>
      </w:r>
      <w:proofErr w:type="gramEnd"/>
      <w:r w:rsidRPr="00A77CC9">
        <w:rPr>
          <w:rFonts w:ascii="標楷體" w:eastAsia="標楷體" w:hAnsi="標楷體" w:hint="eastAsia"/>
          <w:szCs w:val="24"/>
        </w:rPr>
        <w:t>時（97.10.1）已年滿65歲之國民（32.10.1前出生者）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在國內設有戶籍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最近3年每年居住國內超過183日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無排除規定情事者（國民年金法第31條）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F6103C" w:rsidRPr="00A77CC9" w:rsidRDefault="00F525C0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b/>
          <w:bCs/>
          <w:szCs w:val="24"/>
        </w:rPr>
        <w:t>原住民給付     每月</w:t>
      </w:r>
      <w:r w:rsidR="00044315">
        <w:rPr>
          <w:rFonts w:ascii="標楷體" w:eastAsia="標楷體" w:hAnsi="標楷體" w:hint="eastAsia"/>
          <w:b/>
          <w:bCs/>
          <w:szCs w:val="24"/>
        </w:rPr>
        <w:t>4</w:t>
      </w:r>
      <w:r w:rsidRPr="00A77CC9">
        <w:rPr>
          <w:rFonts w:ascii="標楷體" w:eastAsia="標楷體" w:hAnsi="標楷體"/>
          <w:b/>
          <w:bCs/>
          <w:szCs w:val="24"/>
        </w:rPr>
        <w:t>,</w:t>
      </w:r>
      <w:r w:rsidR="00044315">
        <w:rPr>
          <w:rFonts w:ascii="標楷體" w:eastAsia="標楷體" w:hAnsi="標楷體" w:hint="eastAsia"/>
          <w:b/>
          <w:bCs/>
          <w:szCs w:val="24"/>
        </w:rPr>
        <w:t>049</w:t>
      </w:r>
      <w:r w:rsidRPr="00A77CC9">
        <w:rPr>
          <w:rFonts w:ascii="標楷體" w:eastAsia="標楷體" w:hAnsi="標楷體" w:hint="eastAsia"/>
          <w:b/>
          <w:bCs/>
          <w:szCs w:val="24"/>
        </w:rPr>
        <w:t>元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年滿55歲、未滿65歲原住民（戶籍有登記原住民身分）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在國內設有戶籍</w:t>
      </w:r>
      <w:bookmarkStart w:id="0" w:name="_GoBack"/>
      <w:bookmarkEnd w:id="0"/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無排除規定情事者（國民年金法第53條）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</w:p>
    <w:p w:rsidR="00F6103C" w:rsidRPr="00A77CC9" w:rsidRDefault="00F525C0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b/>
          <w:bCs/>
          <w:szCs w:val="24"/>
        </w:rPr>
        <w:t>身心障礙基本保證年金    每月</w:t>
      </w:r>
      <w:r w:rsidRPr="00A77CC9">
        <w:rPr>
          <w:rFonts w:ascii="標楷體" w:eastAsia="標楷體" w:hAnsi="標楷體"/>
          <w:b/>
          <w:bCs/>
          <w:szCs w:val="24"/>
        </w:rPr>
        <w:t>5,</w:t>
      </w:r>
      <w:r w:rsidR="00044315">
        <w:rPr>
          <w:rFonts w:ascii="標楷體" w:eastAsia="標楷體" w:hAnsi="標楷體" w:hint="eastAsia"/>
          <w:b/>
          <w:bCs/>
          <w:szCs w:val="24"/>
        </w:rPr>
        <w:t>437</w:t>
      </w:r>
      <w:r w:rsidRPr="00A77CC9">
        <w:rPr>
          <w:rFonts w:ascii="標楷體" w:eastAsia="標楷體" w:hAnsi="標楷體" w:hint="eastAsia"/>
          <w:b/>
          <w:bCs/>
          <w:szCs w:val="24"/>
        </w:rPr>
        <w:t>元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被保險人於</w:t>
      </w:r>
      <w:proofErr w:type="gramStart"/>
      <w:r w:rsidRPr="00A77CC9">
        <w:rPr>
          <w:rFonts w:ascii="標楷體" w:eastAsia="標楷體" w:hAnsi="標楷體" w:hint="eastAsia"/>
          <w:szCs w:val="24"/>
        </w:rPr>
        <w:t>參加國保前</w:t>
      </w:r>
      <w:proofErr w:type="gramEnd"/>
      <w:r w:rsidRPr="00A77CC9">
        <w:rPr>
          <w:rFonts w:ascii="標楷體" w:eastAsia="標楷體" w:hAnsi="標楷體" w:hint="eastAsia"/>
          <w:szCs w:val="24"/>
        </w:rPr>
        <w:t>已領有重度以上身心障礙證明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經身心障礙鑑定醫療機構評估為無工作能力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最近3年每年居住國內超過183日</w:t>
      </w:r>
    </w:p>
    <w:p w:rsidR="00F200EA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無排除規定情事者（國民年金法第35條）</w:t>
      </w:r>
    </w:p>
    <w:p w:rsidR="00A2737B" w:rsidRPr="00A77CC9" w:rsidRDefault="00F200EA" w:rsidP="00A77CC9">
      <w:pPr>
        <w:spacing w:line="400" w:lineRule="exact"/>
        <w:rPr>
          <w:rFonts w:ascii="標楷體" w:eastAsia="標楷體" w:hAnsi="標楷體"/>
          <w:szCs w:val="24"/>
        </w:rPr>
      </w:pPr>
      <w:r w:rsidRPr="00A77CC9">
        <w:rPr>
          <w:rFonts w:ascii="標楷體" w:eastAsia="標楷體" w:hAnsi="標楷體" w:hint="eastAsia"/>
          <w:szCs w:val="24"/>
        </w:rPr>
        <w:t>於</w:t>
      </w:r>
      <w:proofErr w:type="gramStart"/>
      <w:r w:rsidRPr="00A77CC9">
        <w:rPr>
          <w:rFonts w:ascii="標楷體" w:eastAsia="標楷體" w:hAnsi="標楷體" w:hint="eastAsia"/>
          <w:szCs w:val="24"/>
        </w:rPr>
        <w:t>參加國保有效</w:t>
      </w:r>
      <w:proofErr w:type="gramEnd"/>
      <w:r w:rsidRPr="00A77CC9">
        <w:rPr>
          <w:rFonts w:ascii="標楷體" w:eastAsia="標楷體" w:hAnsi="標楷體" w:hint="eastAsia"/>
          <w:szCs w:val="24"/>
        </w:rPr>
        <w:t>期間請領</w:t>
      </w:r>
    </w:p>
    <w:sectPr w:rsidR="00A2737B" w:rsidRPr="00A77CC9" w:rsidSect="006100BF">
      <w:footerReference w:type="default" r:id="rId20"/>
      <w:pgSz w:w="11906" w:h="16838" w:code="9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3C0" w:rsidRDefault="002623C0" w:rsidP="00B5296C">
      <w:r>
        <w:separator/>
      </w:r>
    </w:p>
  </w:endnote>
  <w:endnote w:type="continuationSeparator" w:id="0">
    <w:p w:rsidR="002623C0" w:rsidRDefault="002623C0" w:rsidP="00B5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9806337"/>
      <w:docPartObj>
        <w:docPartGallery w:val="Page Numbers (Bottom of Page)"/>
        <w:docPartUnique/>
      </w:docPartObj>
    </w:sdtPr>
    <w:sdtEndPr/>
    <w:sdtContent>
      <w:p w:rsidR="00A77CC9" w:rsidRDefault="00A77CC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C6F" w:rsidRPr="00014C6F">
          <w:rPr>
            <w:noProof/>
            <w:lang w:val="zh-TW"/>
          </w:rPr>
          <w:t>9</w:t>
        </w:r>
        <w:r>
          <w:fldChar w:fldCharType="end"/>
        </w:r>
      </w:p>
    </w:sdtContent>
  </w:sdt>
  <w:p w:rsidR="00A77CC9" w:rsidRDefault="00A77CC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3C0" w:rsidRDefault="002623C0" w:rsidP="00B5296C">
      <w:r>
        <w:separator/>
      </w:r>
    </w:p>
  </w:footnote>
  <w:footnote w:type="continuationSeparator" w:id="0">
    <w:p w:rsidR="002623C0" w:rsidRDefault="002623C0" w:rsidP="00B52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4596"/>
    <w:multiLevelType w:val="hybridMultilevel"/>
    <w:tmpl w:val="93F21C9A"/>
    <w:lvl w:ilvl="0" w:tplc="9C028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1CA5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5E2CE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562B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2002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8101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8C8C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E3C3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2F86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15725AC5"/>
    <w:multiLevelType w:val="hybridMultilevel"/>
    <w:tmpl w:val="0318FD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9C13CA"/>
    <w:multiLevelType w:val="hybridMultilevel"/>
    <w:tmpl w:val="91A61E74"/>
    <w:lvl w:ilvl="0" w:tplc="E64219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415D1A"/>
    <w:multiLevelType w:val="hybridMultilevel"/>
    <w:tmpl w:val="F6EC83B8"/>
    <w:lvl w:ilvl="0" w:tplc="AF3622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9F754C"/>
    <w:multiLevelType w:val="hybridMultilevel"/>
    <w:tmpl w:val="B1CA08EE"/>
    <w:lvl w:ilvl="0" w:tplc="ED4073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AA0A68"/>
    <w:multiLevelType w:val="hybridMultilevel"/>
    <w:tmpl w:val="DC94C3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5646BDD"/>
    <w:multiLevelType w:val="hybridMultilevel"/>
    <w:tmpl w:val="8C3A22E6"/>
    <w:lvl w:ilvl="0" w:tplc="AF3622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9E666D"/>
    <w:multiLevelType w:val="hybridMultilevel"/>
    <w:tmpl w:val="7F7AE456"/>
    <w:lvl w:ilvl="0" w:tplc="4B22C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8C6F3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EEEB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542B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CE21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F84C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312E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3681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4B86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3B3236D3"/>
    <w:multiLevelType w:val="hybridMultilevel"/>
    <w:tmpl w:val="0EF66D86"/>
    <w:lvl w:ilvl="0" w:tplc="34F61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B92D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ABED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02629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6E49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93C6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D188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7FE4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9D6A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3CF37C25"/>
    <w:multiLevelType w:val="hybridMultilevel"/>
    <w:tmpl w:val="292498E8"/>
    <w:lvl w:ilvl="0" w:tplc="0409000D">
      <w:start w:val="1"/>
      <w:numFmt w:val="bullet"/>
      <w:lvlText w:val=""/>
      <w:lvlJc w:val="left"/>
      <w:pPr>
        <w:ind w:left="6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0" w15:restartNumberingAfterBreak="0">
    <w:nsid w:val="3EFA46D6"/>
    <w:multiLevelType w:val="hybridMultilevel"/>
    <w:tmpl w:val="AC3888BA"/>
    <w:lvl w:ilvl="0" w:tplc="4B22CEE4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0A7010C"/>
    <w:multiLevelType w:val="hybridMultilevel"/>
    <w:tmpl w:val="8E0AB63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3A25A41"/>
    <w:multiLevelType w:val="hybridMultilevel"/>
    <w:tmpl w:val="E08E4A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6381BA4"/>
    <w:multiLevelType w:val="hybridMultilevel"/>
    <w:tmpl w:val="C7046BFC"/>
    <w:lvl w:ilvl="0" w:tplc="11D80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6042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CE27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134A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8D43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BFC0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936C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5CA6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3AEA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4F0537F5"/>
    <w:multiLevelType w:val="hybridMultilevel"/>
    <w:tmpl w:val="F266CB22"/>
    <w:lvl w:ilvl="0" w:tplc="4B22CEE4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48F2C4A"/>
    <w:multiLevelType w:val="hybridMultilevel"/>
    <w:tmpl w:val="C2920A5A"/>
    <w:lvl w:ilvl="0" w:tplc="5AAE4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B767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94652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0B27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27AC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1E456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FE80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970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2E27B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55351C72"/>
    <w:multiLevelType w:val="hybridMultilevel"/>
    <w:tmpl w:val="D67C1048"/>
    <w:lvl w:ilvl="0" w:tplc="ED9C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B3A7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5E62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BBE7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AA49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D12F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2D44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DD65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4FE6F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56DB5162"/>
    <w:multiLevelType w:val="hybridMultilevel"/>
    <w:tmpl w:val="B77CB05C"/>
    <w:lvl w:ilvl="0" w:tplc="4B22CEE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66042E9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DCE2713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5134AF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58D43C7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DBFC04B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6936CF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65CA64C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63AEA3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18" w15:restartNumberingAfterBreak="0">
    <w:nsid w:val="5FBA3F97"/>
    <w:multiLevelType w:val="hybridMultilevel"/>
    <w:tmpl w:val="A41EA540"/>
    <w:lvl w:ilvl="0" w:tplc="4B22CEE4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22B6709"/>
    <w:multiLevelType w:val="hybridMultilevel"/>
    <w:tmpl w:val="A89C025E"/>
    <w:lvl w:ilvl="0" w:tplc="0A8A925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50B22EB"/>
    <w:multiLevelType w:val="hybridMultilevel"/>
    <w:tmpl w:val="EC5406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8B66C9B"/>
    <w:multiLevelType w:val="hybridMultilevel"/>
    <w:tmpl w:val="9864C150"/>
    <w:lvl w:ilvl="0" w:tplc="4B22CEE4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DEC4024"/>
    <w:multiLevelType w:val="hybridMultilevel"/>
    <w:tmpl w:val="E7402A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2347268"/>
    <w:multiLevelType w:val="hybridMultilevel"/>
    <w:tmpl w:val="EEF49BA8"/>
    <w:lvl w:ilvl="0" w:tplc="E6FC08A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35727B"/>
    <w:multiLevelType w:val="hybridMultilevel"/>
    <w:tmpl w:val="888A95F2"/>
    <w:lvl w:ilvl="0" w:tplc="DB3E680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4"/>
  </w:num>
  <w:num w:numId="3">
    <w:abstractNumId w:val="23"/>
  </w:num>
  <w:num w:numId="4">
    <w:abstractNumId w:val="1"/>
  </w:num>
  <w:num w:numId="5">
    <w:abstractNumId w:val="6"/>
  </w:num>
  <w:num w:numId="6">
    <w:abstractNumId w:val="8"/>
  </w:num>
  <w:num w:numId="7">
    <w:abstractNumId w:val="15"/>
  </w:num>
  <w:num w:numId="8">
    <w:abstractNumId w:val="0"/>
  </w:num>
  <w:num w:numId="9">
    <w:abstractNumId w:val="3"/>
  </w:num>
  <w:num w:numId="10">
    <w:abstractNumId w:val="19"/>
  </w:num>
  <w:num w:numId="11">
    <w:abstractNumId w:val="7"/>
  </w:num>
  <w:num w:numId="12">
    <w:abstractNumId w:val="13"/>
  </w:num>
  <w:num w:numId="13">
    <w:abstractNumId w:val="16"/>
  </w:num>
  <w:num w:numId="14">
    <w:abstractNumId w:val="12"/>
  </w:num>
  <w:num w:numId="15">
    <w:abstractNumId w:val="5"/>
  </w:num>
  <w:num w:numId="16">
    <w:abstractNumId w:val="11"/>
  </w:num>
  <w:num w:numId="17">
    <w:abstractNumId w:val="21"/>
  </w:num>
  <w:num w:numId="18">
    <w:abstractNumId w:val="17"/>
  </w:num>
  <w:num w:numId="19">
    <w:abstractNumId w:val="18"/>
  </w:num>
  <w:num w:numId="20">
    <w:abstractNumId w:val="10"/>
  </w:num>
  <w:num w:numId="21">
    <w:abstractNumId w:val="14"/>
  </w:num>
  <w:num w:numId="22">
    <w:abstractNumId w:val="20"/>
  </w:num>
  <w:num w:numId="23">
    <w:abstractNumId w:val="9"/>
  </w:num>
  <w:num w:numId="24">
    <w:abstractNumId w:val="2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5E7"/>
    <w:rsid w:val="000101A5"/>
    <w:rsid w:val="000136AB"/>
    <w:rsid w:val="00014C6F"/>
    <w:rsid w:val="00014FCE"/>
    <w:rsid w:val="00022B14"/>
    <w:rsid w:val="000325DD"/>
    <w:rsid w:val="000335A9"/>
    <w:rsid w:val="00035C25"/>
    <w:rsid w:val="00044315"/>
    <w:rsid w:val="000478E3"/>
    <w:rsid w:val="00047E9B"/>
    <w:rsid w:val="000517C3"/>
    <w:rsid w:val="00051A2A"/>
    <w:rsid w:val="000520A2"/>
    <w:rsid w:val="000557C4"/>
    <w:rsid w:val="00056E47"/>
    <w:rsid w:val="00057F94"/>
    <w:rsid w:val="00063463"/>
    <w:rsid w:val="00080CAD"/>
    <w:rsid w:val="00087813"/>
    <w:rsid w:val="00091900"/>
    <w:rsid w:val="00092AD6"/>
    <w:rsid w:val="000A54B5"/>
    <w:rsid w:val="000A742C"/>
    <w:rsid w:val="000B08E6"/>
    <w:rsid w:val="000B153E"/>
    <w:rsid w:val="000B3485"/>
    <w:rsid w:val="000B67C9"/>
    <w:rsid w:val="000B6F3A"/>
    <w:rsid w:val="000C1801"/>
    <w:rsid w:val="000C2387"/>
    <w:rsid w:val="000C3EE1"/>
    <w:rsid w:val="000D3A54"/>
    <w:rsid w:val="000D4117"/>
    <w:rsid w:val="000D4865"/>
    <w:rsid w:val="000D6506"/>
    <w:rsid w:val="000D6DA7"/>
    <w:rsid w:val="000E2738"/>
    <w:rsid w:val="000E7AAE"/>
    <w:rsid w:val="000F2DF8"/>
    <w:rsid w:val="000F35FA"/>
    <w:rsid w:val="000F53EA"/>
    <w:rsid w:val="000F5743"/>
    <w:rsid w:val="000F700E"/>
    <w:rsid w:val="00100D75"/>
    <w:rsid w:val="00103818"/>
    <w:rsid w:val="00103F6F"/>
    <w:rsid w:val="00104B0C"/>
    <w:rsid w:val="00111026"/>
    <w:rsid w:val="00112739"/>
    <w:rsid w:val="00123997"/>
    <w:rsid w:val="00124975"/>
    <w:rsid w:val="001279E8"/>
    <w:rsid w:val="00131EB1"/>
    <w:rsid w:val="00145286"/>
    <w:rsid w:val="00153918"/>
    <w:rsid w:val="0015398B"/>
    <w:rsid w:val="001615EB"/>
    <w:rsid w:val="00163234"/>
    <w:rsid w:val="00163401"/>
    <w:rsid w:val="00171D46"/>
    <w:rsid w:val="001755C8"/>
    <w:rsid w:val="00176725"/>
    <w:rsid w:val="00176836"/>
    <w:rsid w:val="001842BB"/>
    <w:rsid w:val="001908C0"/>
    <w:rsid w:val="00191868"/>
    <w:rsid w:val="001A606E"/>
    <w:rsid w:val="001B25F1"/>
    <w:rsid w:val="001B41E5"/>
    <w:rsid w:val="001C0097"/>
    <w:rsid w:val="001C130F"/>
    <w:rsid w:val="001D07DB"/>
    <w:rsid w:val="001D1381"/>
    <w:rsid w:val="001D4F7C"/>
    <w:rsid w:val="001D64BC"/>
    <w:rsid w:val="001E15D6"/>
    <w:rsid w:val="001E2D0D"/>
    <w:rsid w:val="001E3D1E"/>
    <w:rsid w:val="001F005D"/>
    <w:rsid w:val="001F0BA5"/>
    <w:rsid w:val="001F48CE"/>
    <w:rsid w:val="002029BD"/>
    <w:rsid w:val="002036D5"/>
    <w:rsid w:val="00217748"/>
    <w:rsid w:val="00223122"/>
    <w:rsid w:val="002279C7"/>
    <w:rsid w:val="002324B8"/>
    <w:rsid w:val="00234B61"/>
    <w:rsid w:val="00235ADC"/>
    <w:rsid w:val="00236A3F"/>
    <w:rsid w:val="00251D96"/>
    <w:rsid w:val="00254DC9"/>
    <w:rsid w:val="00255AD5"/>
    <w:rsid w:val="00260DE0"/>
    <w:rsid w:val="002623C0"/>
    <w:rsid w:val="00265590"/>
    <w:rsid w:val="00271469"/>
    <w:rsid w:val="0027181B"/>
    <w:rsid w:val="0027476A"/>
    <w:rsid w:val="0028232D"/>
    <w:rsid w:val="00283F43"/>
    <w:rsid w:val="002915A6"/>
    <w:rsid w:val="00294E76"/>
    <w:rsid w:val="002967F8"/>
    <w:rsid w:val="002A0976"/>
    <w:rsid w:val="002A1006"/>
    <w:rsid w:val="002B0465"/>
    <w:rsid w:val="002B07AB"/>
    <w:rsid w:val="002B09EA"/>
    <w:rsid w:val="002B4A70"/>
    <w:rsid w:val="002D29BD"/>
    <w:rsid w:val="002D4C1A"/>
    <w:rsid w:val="002D4D61"/>
    <w:rsid w:val="002D6A3A"/>
    <w:rsid w:val="002E1714"/>
    <w:rsid w:val="002E3C49"/>
    <w:rsid w:val="002E5D15"/>
    <w:rsid w:val="002F3269"/>
    <w:rsid w:val="002F5FF1"/>
    <w:rsid w:val="002F63C1"/>
    <w:rsid w:val="002F6ACE"/>
    <w:rsid w:val="00302C2A"/>
    <w:rsid w:val="003036EA"/>
    <w:rsid w:val="00317B07"/>
    <w:rsid w:val="003211BE"/>
    <w:rsid w:val="00332171"/>
    <w:rsid w:val="003323BB"/>
    <w:rsid w:val="00335A68"/>
    <w:rsid w:val="00341DBE"/>
    <w:rsid w:val="00342DCC"/>
    <w:rsid w:val="003430E7"/>
    <w:rsid w:val="00343847"/>
    <w:rsid w:val="00351F6A"/>
    <w:rsid w:val="00356734"/>
    <w:rsid w:val="00356837"/>
    <w:rsid w:val="00357E9E"/>
    <w:rsid w:val="00364363"/>
    <w:rsid w:val="00364A53"/>
    <w:rsid w:val="00371552"/>
    <w:rsid w:val="003968B1"/>
    <w:rsid w:val="003A1872"/>
    <w:rsid w:val="003A1EF3"/>
    <w:rsid w:val="003A20FB"/>
    <w:rsid w:val="003A75F6"/>
    <w:rsid w:val="003B25C2"/>
    <w:rsid w:val="003C6D46"/>
    <w:rsid w:val="003D01D0"/>
    <w:rsid w:val="003E1912"/>
    <w:rsid w:val="003E1CF0"/>
    <w:rsid w:val="003E2428"/>
    <w:rsid w:val="003E355E"/>
    <w:rsid w:val="003E6B95"/>
    <w:rsid w:val="003F108F"/>
    <w:rsid w:val="003F2C75"/>
    <w:rsid w:val="003F5BD6"/>
    <w:rsid w:val="00400C61"/>
    <w:rsid w:val="0040731B"/>
    <w:rsid w:val="00410564"/>
    <w:rsid w:val="00412133"/>
    <w:rsid w:val="00414344"/>
    <w:rsid w:val="004248E8"/>
    <w:rsid w:val="00424CD9"/>
    <w:rsid w:val="00426297"/>
    <w:rsid w:val="00434D4F"/>
    <w:rsid w:val="00436AE2"/>
    <w:rsid w:val="00441FE7"/>
    <w:rsid w:val="0044302F"/>
    <w:rsid w:val="0044379D"/>
    <w:rsid w:val="004438FA"/>
    <w:rsid w:val="00446823"/>
    <w:rsid w:val="00446DDB"/>
    <w:rsid w:val="00451C5D"/>
    <w:rsid w:val="00463AAA"/>
    <w:rsid w:val="0047437A"/>
    <w:rsid w:val="00475B15"/>
    <w:rsid w:val="0048410F"/>
    <w:rsid w:val="004853E2"/>
    <w:rsid w:val="004908F9"/>
    <w:rsid w:val="0049237E"/>
    <w:rsid w:val="00496CDB"/>
    <w:rsid w:val="004A2E5A"/>
    <w:rsid w:val="004C0DB4"/>
    <w:rsid w:val="004C0DF9"/>
    <w:rsid w:val="004D45FA"/>
    <w:rsid w:val="004E47B6"/>
    <w:rsid w:val="004F357C"/>
    <w:rsid w:val="004F6DB7"/>
    <w:rsid w:val="004F79CD"/>
    <w:rsid w:val="00501F2A"/>
    <w:rsid w:val="00504417"/>
    <w:rsid w:val="005062E3"/>
    <w:rsid w:val="00515E43"/>
    <w:rsid w:val="00517EC4"/>
    <w:rsid w:val="00522320"/>
    <w:rsid w:val="005305F5"/>
    <w:rsid w:val="005344C4"/>
    <w:rsid w:val="0053539B"/>
    <w:rsid w:val="00535574"/>
    <w:rsid w:val="00537631"/>
    <w:rsid w:val="00540085"/>
    <w:rsid w:val="0054105B"/>
    <w:rsid w:val="00542644"/>
    <w:rsid w:val="00545B62"/>
    <w:rsid w:val="0055687B"/>
    <w:rsid w:val="00562CD8"/>
    <w:rsid w:val="00571340"/>
    <w:rsid w:val="00571717"/>
    <w:rsid w:val="005729A9"/>
    <w:rsid w:val="00574596"/>
    <w:rsid w:val="00577BB0"/>
    <w:rsid w:val="00580882"/>
    <w:rsid w:val="00590DC0"/>
    <w:rsid w:val="00591749"/>
    <w:rsid w:val="00594183"/>
    <w:rsid w:val="005B7568"/>
    <w:rsid w:val="005C3026"/>
    <w:rsid w:val="005C3556"/>
    <w:rsid w:val="005C3DD6"/>
    <w:rsid w:val="005D1AEE"/>
    <w:rsid w:val="005E368F"/>
    <w:rsid w:val="005F5677"/>
    <w:rsid w:val="005F79EF"/>
    <w:rsid w:val="00602E68"/>
    <w:rsid w:val="00603334"/>
    <w:rsid w:val="00605DA8"/>
    <w:rsid w:val="006100BF"/>
    <w:rsid w:val="00612B26"/>
    <w:rsid w:val="006131C1"/>
    <w:rsid w:val="00613D8C"/>
    <w:rsid w:val="006150C4"/>
    <w:rsid w:val="0061666A"/>
    <w:rsid w:val="006201CA"/>
    <w:rsid w:val="00621F0F"/>
    <w:rsid w:val="006404F8"/>
    <w:rsid w:val="00645840"/>
    <w:rsid w:val="0064634C"/>
    <w:rsid w:val="00653D7F"/>
    <w:rsid w:val="00654613"/>
    <w:rsid w:val="00656C0D"/>
    <w:rsid w:val="006625E2"/>
    <w:rsid w:val="006638B0"/>
    <w:rsid w:val="006806DF"/>
    <w:rsid w:val="00691736"/>
    <w:rsid w:val="006937CA"/>
    <w:rsid w:val="006A0D19"/>
    <w:rsid w:val="006B2523"/>
    <w:rsid w:val="006C09DD"/>
    <w:rsid w:val="006C1128"/>
    <w:rsid w:val="006C3196"/>
    <w:rsid w:val="006C72CB"/>
    <w:rsid w:val="006E5E28"/>
    <w:rsid w:val="006F68D7"/>
    <w:rsid w:val="006F71A3"/>
    <w:rsid w:val="007061BD"/>
    <w:rsid w:val="007078D9"/>
    <w:rsid w:val="00716E95"/>
    <w:rsid w:val="00717B2B"/>
    <w:rsid w:val="00720240"/>
    <w:rsid w:val="00720571"/>
    <w:rsid w:val="00723A39"/>
    <w:rsid w:val="00724C43"/>
    <w:rsid w:val="00725EF5"/>
    <w:rsid w:val="007305B8"/>
    <w:rsid w:val="0073536D"/>
    <w:rsid w:val="00741A35"/>
    <w:rsid w:val="00741C7F"/>
    <w:rsid w:val="00744AC8"/>
    <w:rsid w:val="00764F6F"/>
    <w:rsid w:val="00766007"/>
    <w:rsid w:val="0077072D"/>
    <w:rsid w:val="0077482E"/>
    <w:rsid w:val="00782333"/>
    <w:rsid w:val="00782F24"/>
    <w:rsid w:val="007868D3"/>
    <w:rsid w:val="00791115"/>
    <w:rsid w:val="00794146"/>
    <w:rsid w:val="007A506A"/>
    <w:rsid w:val="007B66DE"/>
    <w:rsid w:val="007B78EB"/>
    <w:rsid w:val="007C4162"/>
    <w:rsid w:val="007C4B9D"/>
    <w:rsid w:val="007C7B49"/>
    <w:rsid w:val="007E150F"/>
    <w:rsid w:val="00802793"/>
    <w:rsid w:val="00803841"/>
    <w:rsid w:val="0080515F"/>
    <w:rsid w:val="0080701B"/>
    <w:rsid w:val="00824883"/>
    <w:rsid w:val="00832518"/>
    <w:rsid w:val="00836168"/>
    <w:rsid w:val="0085152F"/>
    <w:rsid w:val="00851AA4"/>
    <w:rsid w:val="00853B9F"/>
    <w:rsid w:val="00856C7F"/>
    <w:rsid w:val="00860F52"/>
    <w:rsid w:val="008612C4"/>
    <w:rsid w:val="0087136E"/>
    <w:rsid w:val="008723A9"/>
    <w:rsid w:val="0088234F"/>
    <w:rsid w:val="00887529"/>
    <w:rsid w:val="0089581D"/>
    <w:rsid w:val="00895848"/>
    <w:rsid w:val="008A421E"/>
    <w:rsid w:val="008B2E22"/>
    <w:rsid w:val="008B4994"/>
    <w:rsid w:val="008B756A"/>
    <w:rsid w:val="008C3EEE"/>
    <w:rsid w:val="008C76C4"/>
    <w:rsid w:val="008D1289"/>
    <w:rsid w:val="008D2A4B"/>
    <w:rsid w:val="008D2AFA"/>
    <w:rsid w:val="008E1B6A"/>
    <w:rsid w:val="008E43CE"/>
    <w:rsid w:val="008E6DA5"/>
    <w:rsid w:val="008E7FDB"/>
    <w:rsid w:val="008F096F"/>
    <w:rsid w:val="008F2376"/>
    <w:rsid w:val="008F6A50"/>
    <w:rsid w:val="009002D9"/>
    <w:rsid w:val="00902066"/>
    <w:rsid w:val="009049F4"/>
    <w:rsid w:val="0090569F"/>
    <w:rsid w:val="009135A1"/>
    <w:rsid w:val="009144A2"/>
    <w:rsid w:val="00920278"/>
    <w:rsid w:val="0092110D"/>
    <w:rsid w:val="00921C48"/>
    <w:rsid w:val="00923C93"/>
    <w:rsid w:val="00924FD9"/>
    <w:rsid w:val="009307C2"/>
    <w:rsid w:val="00931A41"/>
    <w:rsid w:val="00932602"/>
    <w:rsid w:val="0093511F"/>
    <w:rsid w:val="00943A82"/>
    <w:rsid w:val="00944426"/>
    <w:rsid w:val="009477FE"/>
    <w:rsid w:val="00953BA5"/>
    <w:rsid w:val="009568C9"/>
    <w:rsid w:val="00965281"/>
    <w:rsid w:val="00970B87"/>
    <w:rsid w:val="00976D49"/>
    <w:rsid w:val="009779AC"/>
    <w:rsid w:val="0098250D"/>
    <w:rsid w:val="00986F5E"/>
    <w:rsid w:val="00990E57"/>
    <w:rsid w:val="009918A8"/>
    <w:rsid w:val="00991EA0"/>
    <w:rsid w:val="0099392F"/>
    <w:rsid w:val="0099605A"/>
    <w:rsid w:val="00996C09"/>
    <w:rsid w:val="00996D82"/>
    <w:rsid w:val="00997C33"/>
    <w:rsid w:val="009A3705"/>
    <w:rsid w:val="009A38D1"/>
    <w:rsid w:val="009B1108"/>
    <w:rsid w:val="009B432C"/>
    <w:rsid w:val="009C1600"/>
    <w:rsid w:val="009C3A2B"/>
    <w:rsid w:val="009C5CCE"/>
    <w:rsid w:val="009C7015"/>
    <w:rsid w:val="009D4246"/>
    <w:rsid w:val="009D4517"/>
    <w:rsid w:val="009D77A6"/>
    <w:rsid w:val="009F3C70"/>
    <w:rsid w:val="009F456F"/>
    <w:rsid w:val="009F5CAF"/>
    <w:rsid w:val="00A0014E"/>
    <w:rsid w:val="00A01DAB"/>
    <w:rsid w:val="00A02E7F"/>
    <w:rsid w:val="00A04EC0"/>
    <w:rsid w:val="00A104F3"/>
    <w:rsid w:val="00A10A41"/>
    <w:rsid w:val="00A140FB"/>
    <w:rsid w:val="00A17C8B"/>
    <w:rsid w:val="00A22D40"/>
    <w:rsid w:val="00A2453B"/>
    <w:rsid w:val="00A26B8D"/>
    <w:rsid w:val="00A271AE"/>
    <w:rsid w:val="00A2737B"/>
    <w:rsid w:val="00A3027A"/>
    <w:rsid w:val="00A338C7"/>
    <w:rsid w:val="00A34388"/>
    <w:rsid w:val="00A549EA"/>
    <w:rsid w:val="00A55B0E"/>
    <w:rsid w:val="00A56F6F"/>
    <w:rsid w:val="00A6217A"/>
    <w:rsid w:val="00A63358"/>
    <w:rsid w:val="00A64B7F"/>
    <w:rsid w:val="00A746D2"/>
    <w:rsid w:val="00A74A31"/>
    <w:rsid w:val="00A74D8C"/>
    <w:rsid w:val="00A77113"/>
    <w:rsid w:val="00A77CC9"/>
    <w:rsid w:val="00A824F1"/>
    <w:rsid w:val="00A82612"/>
    <w:rsid w:val="00A82CD1"/>
    <w:rsid w:val="00A90451"/>
    <w:rsid w:val="00A9391D"/>
    <w:rsid w:val="00A95417"/>
    <w:rsid w:val="00A96E77"/>
    <w:rsid w:val="00AA092D"/>
    <w:rsid w:val="00AA5AF5"/>
    <w:rsid w:val="00AB04C6"/>
    <w:rsid w:val="00AB1972"/>
    <w:rsid w:val="00AB1BC3"/>
    <w:rsid w:val="00AB1BCA"/>
    <w:rsid w:val="00AB1D44"/>
    <w:rsid w:val="00AB762C"/>
    <w:rsid w:val="00AB7900"/>
    <w:rsid w:val="00AC1BFB"/>
    <w:rsid w:val="00AD17BB"/>
    <w:rsid w:val="00AD594C"/>
    <w:rsid w:val="00AE66E0"/>
    <w:rsid w:val="00AF07B8"/>
    <w:rsid w:val="00B045F3"/>
    <w:rsid w:val="00B07A5A"/>
    <w:rsid w:val="00B14B20"/>
    <w:rsid w:val="00B16482"/>
    <w:rsid w:val="00B301AC"/>
    <w:rsid w:val="00B374D5"/>
    <w:rsid w:val="00B52731"/>
    <w:rsid w:val="00B5296C"/>
    <w:rsid w:val="00B57065"/>
    <w:rsid w:val="00B573F6"/>
    <w:rsid w:val="00B617F0"/>
    <w:rsid w:val="00B702A6"/>
    <w:rsid w:val="00B7216F"/>
    <w:rsid w:val="00B728C9"/>
    <w:rsid w:val="00B73753"/>
    <w:rsid w:val="00B765E7"/>
    <w:rsid w:val="00B807CB"/>
    <w:rsid w:val="00B82860"/>
    <w:rsid w:val="00B91024"/>
    <w:rsid w:val="00B93632"/>
    <w:rsid w:val="00B93D84"/>
    <w:rsid w:val="00B9414E"/>
    <w:rsid w:val="00BA2B14"/>
    <w:rsid w:val="00BA3475"/>
    <w:rsid w:val="00BC1859"/>
    <w:rsid w:val="00BC5AFB"/>
    <w:rsid w:val="00BD5879"/>
    <w:rsid w:val="00BD6349"/>
    <w:rsid w:val="00BD726E"/>
    <w:rsid w:val="00BD7515"/>
    <w:rsid w:val="00BE0A57"/>
    <w:rsid w:val="00BE55A1"/>
    <w:rsid w:val="00BF3A86"/>
    <w:rsid w:val="00BF54F3"/>
    <w:rsid w:val="00BF5739"/>
    <w:rsid w:val="00BF7323"/>
    <w:rsid w:val="00BF7A64"/>
    <w:rsid w:val="00C01E51"/>
    <w:rsid w:val="00C0779E"/>
    <w:rsid w:val="00C102B9"/>
    <w:rsid w:val="00C13323"/>
    <w:rsid w:val="00C14DC7"/>
    <w:rsid w:val="00C2181A"/>
    <w:rsid w:val="00C219C7"/>
    <w:rsid w:val="00C25DFF"/>
    <w:rsid w:val="00C3502A"/>
    <w:rsid w:val="00C36BEB"/>
    <w:rsid w:val="00C37A3C"/>
    <w:rsid w:val="00C41C0E"/>
    <w:rsid w:val="00C42F4B"/>
    <w:rsid w:val="00C4416D"/>
    <w:rsid w:val="00C44CAA"/>
    <w:rsid w:val="00C46BB8"/>
    <w:rsid w:val="00C559D1"/>
    <w:rsid w:val="00C61641"/>
    <w:rsid w:val="00C63494"/>
    <w:rsid w:val="00C76249"/>
    <w:rsid w:val="00C85088"/>
    <w:rsid w:val="00C86A7A"/>
    <w:rsid w:val="00C918BB"/>
    <w:rsid w:val="00C94A2B"/>
    <w:rsid w:val="00C955C6"/>
    <w:rsid w:val="00C96BF7"/>
    <w:rsid w:val="00CB4310"/>
    <w:rsid w:val="00CC7922"/>
    <w:rsid w:val="00CD60DD"/>
    <w:rsid w:val="00CD6D74"/>
    <w:rsid w:val="00CE50A0"/>
    <w:rsid w:val="00CE5AE5"/>
    <w:rsid w:val="00CF27F1"/>
    <w:rsid w:val="00CF366B"/>
    <w:rsid w:val="00D044C3"/>
    <w:rsid w:val="00D10057"/>
    <w:rsid w:val="00D16789"/>
    <w:rsid w:val="00D177A7"/>
    <w:rsid w:val="00D24316"/>
    <w:rsid w:val="00D24799"/>
    <w:rsid w:val="00D25D7C"/>
    <w:rsid w:val="00D35F11"/>
    <w:rsid w:val="00D36BCF"/>
    <w:rsid w:val="00D40D23"/>
    <w:rsid w:val="00D457B5"/>
    <w:rsid w:val="00D501BF"/>
    <w:rsid w:val="00D60E95"/>
    <w:rsid w:val="00D63E2F"/>
    <w:rsid w:val="00D642D1"/>
    <w:rsid w:val="00D644C9"/>
    <w:rsid w:val="00D70DB6"/>
    <w:rsid w:val="00D74A7B"/>
    <w:rsid w:val="00D75C9E"/>
    <w:rsid w:val="00D75F69"/>
    <w:rsid w:val="00D7667F"/>
    <w:rsid w:val="00D817F2"/>
    <w:rsid w:val="00D9607E"/>
    <w:rsid w:val="00DA0F40"/>
    <w:rsid w:val="00DA170E"/>
    <w:rsid w:val="00DA36E0"/>
    <w:rsid w:val="00DA6409"/>
    <w:rsid w:val="00DA6612"/>
    <w:rsid w:val="00DB2534"/>
    <w:rsid w:val="00DC1703"/>
    <w:rsid w:val="00DC7141"/>
    <w:rsid w:val="00DE0828"/>
    <w:rsid w:val="00DE09BC"/>
    <w:rsid w:val="00DE4128"/>
    <w:rsid w:val="00DE4763"/>
    <w:rsid w:val="00DF0F1E"/>
    <w:rsid w:val="00DF5FB4"/>
    <w:rsid w:val="00E06484"/>
    <w:rsid w:val="00E06F07"/>
    <w:rsid w:val="00E07797"/>
    <w:rsid w:val="00E124B1"/>
    <w:rsid w:val="00E150D5"/>
    <w:rsid w:val="00E178A4"/>
    <w:rsid w:val="00E17CE4"/>
    <w:rsid w:val="00E25A52"/>
    <w:rsid w:val="00E27328"/>
    <w:rsid w:val="00E3349D"/>
    <w:rsid w:val="00E4283A"/>
    <w:rsid w:val="00E51626"/>
    <w:rsid w:val="00E5506D"/>
    <w:rsid w:val="00E630BE"/>
    <w:rsid w:val="00E663E4"/>
    <w:rsid w:val="00E72014"/>
    <w:rsid w:val="00E935C2"/>
    <w:rsid w:val="00E94467"/>
    <w:rsid w:val="00EA2793"/>
    <w:rsid w:val="00EA48CB"/>
    <w:rsid w:val="00EA73C0"/>
    <w:rsid w:val="00EA7FBE"/>
    <w:rsid w:val="00EB01EB"/>
    <w:rsid w:val="00EB089B"/>
    <w:rsid w:val="00EB1FB6"/>
    <w:rsid w:val="00EB24D3"/>
    <w:rsid w:val="00EB2CC2"/>
    <w:rsid w:val="00EB3CF4"/>
    <w:rsid w:val="00EB4EC5"/>
    <w:rsid w:val="00EB679B"/>
    <w:rsid w:val="00ED0175"/>
    <w:rsid w:val="00ED0AE7"/>
    <w:rsid w:val="00ED0DEF"/>
    <w:rsid w:val="00ED1507"/>
    <w:rsid w:val="00ED51B7"/>
    <w:rsid w:val="00ED6816"/>
    <w:rsid w:val="00ED732D"/>
    <w:rsid w:val="00EE51D8"/>
    <w:rsid w:val="00EE608B"/>
    <w:rsid w:val="00EF2A57"/>
    <w:rsid w:val="00EF5392"/>
    <w:rsid w:val="00F028EF"/>
    <w:rsid w:val="00F04677"/>
    <w:rsid w:val="00F11903"/>
    <w:rsid w:val="00F12223"/>
    <w:rsid w:val="00F200EA"/>
    <w:rsid w:val="00F35E14"/>
    <w:rsid w:val="00F379B8"/>
    <w:rsid w:val="00F47EBA"/>
    <w:rsid w:val="00F525C0"/>
    <w:rsid w:val="00F559CE"/>
    <w:rsid w:val="00F5649B"/>
    <w:rsid w:val="00F56880"/>
    <w:rsid w:val="00F57D37"/>
    <w:rsid w:val="00F60EC7"/>
    <w:rsid w:val="00F6103C"/>
    <w:rsid w:val="00F624A3"/>
    <w:rsid w:val="00F63151"/>
    <w:rsid w:val="00F65F3F"/>
    <w:rsid w:val="00F66031"/>
    <w:rsid w:val="00F864CD"/>
    <w:rsid w:val="00F87300"/>
    <w:rsid w:val="00FA3E3F"/>
    <w:rsid w:val="00FA423F"/>
    <w:rsid w:val="00FA426E"/>
    <w:rsid w:val="00FA5A15"/>
    <w:rsid w:val="00FB3844"/>
    <w:rsid w:val="00FB6057"/>
    <w:rsid w:val="00FC0298"/>
    <w:rsid w:val="00FC237A"/>
    <w:rsid w:val="00FC4976"/>
    <w:rsid w:val="00FD20D2"/>
    <w:rsid w:val="00FD215F"/>
    <w:rsid w:val="00FD5680"/>
    <w:rsid w:val="00FD7291"/>
    <w:rsid w:val="00FE1777"/>
    <w:rsid w:val="00FE386C"/>
    <w:rsid w:val="00FE7D47"/>
    <w:rsid w:val="00FF1D65"/>
    <w:rsid w:val="00FF25A0"/>
    <w:rsid w:val="00F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112AB7"/>
  <w15:docId w15:val="{58F18293-B4D4-4BAC-8318-1270A33A5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A5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6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65E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D4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323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No Spacing"/>
    <w:uiPriority w:val="1"/>
    <w:qFormat/>
    <w:rsid w:val="00FC237A"/>
    <w:pPr>
      <w:widowControl w:val="0"/>
    </w:pPr>
  </w:style>
  <w:style w:type="paragraph" w:styleId="a7">
    <w:name w:val="header"/>
    <w:basedOn w:val="a"/>
    <w:link w:val="a8"/>
    <w:uiPriority w:val="99"/>
    <w:unhideWhenUsed/>
    <w:rsid w:val="00B52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5296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52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5296C"/>
    <w:rPr>
      <w:sz w:val="20"/>
      <w:szCs w:val="20"/>
    </w:rPr>
  </w:style>
  <w:style w:type="table" w:styleId="-3">
    <w:name w:val="Light List Accent 3"/>
    <w:basedOn w:val="a1"/>
    <w:uiPriority w:val="61"/>
    <w:rsid w:val="002915A6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6">
    <w:name w:val="Light Shading Accent 6"/>
    <w:basedOn w:val="a1"/>
    <w:uiPriority w:val="60"/>
    <w:rsid w:val="002915A6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5">
    <w:name w:val="Light List Accent 5"/>
    <w:basedOn w:val="a1"/>
    <w:uiPriority w:val="61"/>
    <w:rsid w:val="002915A6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4">
    <w:name w:val="Light List Accent 4"/>
    <w:basedOn w:val="a1"/>
    <w:uiPriority w:val="61"/>
    <w:rsid w:val="002915A6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1">
    <w:name w:val="Light List Accent 1"/>
    <w:basedOn w:val="a1"/>
    <w:uiPriority w:val="61"/>
    <w:rsid w:val="00F624A3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ab">
    <w:name w:val="List Paragraph"/>
    <w:basedOn w:val="a"/>
    <w:uiPriority w:val="34"/>
    <w:qFormat/>
    <w:rsid w:val="001842BB"/>
    <w:pPr>
      <w:ind w:leftChars="200" w:left="480"/>
    </w:pPr>
  </w:style>
  <w:style w:type="table" w:styleId="1-4">
    <w:name w:val="Medium Shading 1 Accent 4"/>
    <w:basedOn w:val="a1"/>
    <w:uiPriority w:val="63"/>
    <w:rsid w:val="00A96E7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4">
    <w:name w:val="Medium Grid 3 Accent 4"/>
    <w:basedOn w:val="a1"/>
    <w:uiPriority w:val="69"/>
    <w:rsid w:val="0093260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-31">
    <w:name w:val="淺色清單 - 輔色 31"/>
    <w:basedOn w:val="a1"/>
    <w:next w:val="-3"/>
    <w:uiPriority w:val="61"/>
    <w:rsid w:val="001D1381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-32">
    <w:name w:val="淺色清單 - 輔色 32"/>
    <w:basedOn w:val="a1"/>
    <w:next w:val="-3"/>
    <w:uiPriority w:val="61"/>
    <w:rsid w:val="00235ADC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c">
    <w:name w:val="Hyperlink"/>
    <w:basedOn w:val="a0"/>
    <w:uiPriority w:val="99"/>
    <w:unhideWhenUsed/>
    <w:rsid w:val="00BE55A1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9779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1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1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84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6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9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5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8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4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9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0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3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80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50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li.gov.tw/0017135.html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bli.gov.tw/0107218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esk.bli.gov.tw/m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li.gov.tw/0017138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bli.gov.tw/010075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li.gov.tw/index.html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B605-0A91-46B9-B43A-30FA6DFB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9</Pages>
  <Words>937</Words>
  <Characters>5342</Characters>
  <Application>Microsoft Office Word</Application>
  <DocSecurity>0</DocSecurity>
  <Lines>44</Lines>
  <Paragraphs>12</Paragraphs>
  <ScaleCrop>false</ScaleCrop>
  <Company>SYNNEX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社會保險司金聖芳</dc:creator>
  <cp:lastModifiedBy>鄭竹雅</cp:lastModifiedBy>
  <cp:revision>7</cp:revision>
  <cp:lastPrinted>2023-05-01T01:34:00Z</cp:lastPrinted>
  <dcterms:created xsi:type="dcterms:W3CDTF">2025-07-01T04:01:00Z</dcterms:created>
  <dcterms:modified xsi:type="dcterms:W3CDTF">2025-07-01T06:28:00Z</dcterms:modified>
</cp:coreProperties>
</file>